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26D56" w14:textId="77777777" w:rsidR="007A00F5" w:rsidRPr="005C4FF2" w:rsidRDefault="007A00F5" w:rsidP="007A00F5">
      <w:pPr>
        <w:jc w:val="center"/>
        <w:outlineLvl w:val="0"/>
        <w:rPr>
          <w:rFonts w:eastAsia="Calibri"/>
          <w:b/>
          <w:sz w:val="20"/>
          <w:szCs w:val="20"/>
        </w:rPr>
      </w:pPr>
      <w:r w:rsidRPr="005C4FF2">
        <w:rPr>
          <w:b/>
          <w:sz w:val="20"/>
          <w:szCs w:val="20"/>
          <w:u w:val="single"/>
        </w:rPr>
        <w:t>Order for Baptist Ministry</w:t>
      </w:r>
    </w:p>
    <w:p w14:paraId="30993C4F" w14:textId="77777777" w:rsidR="007A00F5" w:rsidRPr="005C4FF2" w:rsidRDefault="007A00F5" w:rsidP="007A00F5">
      <w:pPr>
        <w:jc w:val="center"/>
        <w:outlineLvl w:val="0"/>
        <w:rPr>
          <w:b/>
          <w:sz w:val="20"/>
          <w:szCs w:val="20"/>
        </w:rPr>
      </w:pPr>
    </w:p>
    <w:p w14:paraId="01AB61CB" w14:textId="0CE5A6F2" w:rsidR="007A00F5" w:rsidRPr="005C4FF2" w:rsidRDefault="007A00F5" w:rsidP="0012755E">
      <w:pPr>
        <w:jc w:val="center"/>
        <w:outlineLvl w:val="0"/>
        <w:rPr>
          <w:b/>
          <w:sz w:val="20"/>
          <w:szCs w:val="20"/>
        </w:rPr>
      </w:pPr>
      <w:r w:rsidRPr="005C4FF2">
        <w:rPr>
          <w:b/>
          <w:sz w:val="20"/>
          <w:szCs w:val="20"/>
        </w:rPr>
        <w:t xml:space="preserve">Evening Prayer. </w:t>
      </w:r>
      <w:r w:rsidR="0012755E">
        <w:rPr>
          <w:b/>
          <w:sz w:val="20"/>
          <w:szCs w:val="20"/>
        </w:rPr>
        <w:t>Sundays and Easter</w:t>
      </w:r>
    </w:p>
    <w:p w14:paraId="26D359FA" w14:textId="77777777" w:rsidR="007A00F5" w:rsidRPr="005C4FF2" w:rsidRDefault="007A00F5" w:rsidP="007A00F5">
      <w:pPr>
        <w:rPr>
          <w:sz w:val="20"/>
          <w:szCs w:val="20"/>
        </w:rPr>
      </w:pPr>
    </w:p>
    <w:p w14:paraId="152F8C44" w14:textId="77777777" w:rsidR="007A00F5" w:rsidRPr="005C4FF2" w:rsidRDefault="007A00F5" w:rsidP="007A00F5">
      <w:pPr>
        <w:outlineLvl w:val="0"/>
        <w:rPr>
          <w:b/>
          <w:sz w:val="20"/>
          <w:szCs w:val="20"/>
        </w:rPr>
      </w:pPr>
      <w:r w:rsidRPr="005C4FF2">
        <w:rPr>
          <w:b/>
          <w:sz w:val="20"/>
          <w:szCs w:val="20"/>
        </w:rPr>
        <w:t xml:space="preserve">Becoming present to God </w:t>
      </w:r>
    </w:p>
    <w:p w14:paraId="5C24B8E9" w14:textId="77777777" w:rsidR="007A00F5" w:rsidRPr="005C4FF2" w:rsidRDefault="007A00F5" w:rsidP="007A00F5">
      <w:pPr>
        <w:contextualSpacing/>
        <w:rPr>
          <w:sz w:val="20"/>
          <w:szCs w:val="20"/>
        </w:rPr>
      </w:pPr>
    </w:p>
    <w:p w14:paraId="07D6A2EE" w14:textId="77777777" w:rsidR="007A00F5" w:rsidRPr="005C4FF2" w:rsidRDefault="007A00F5" w:rsidP="007A00F5">
      <w:pPr>
        <w:contextualSpacing/>
        <w:rPr>
          <w:sz w:val="20"/>
          <w:szCs w:val="20"/>
        </w:rPr>
      </w:pPr>
      <w:r w:rsidRPr="005C4FF2">
        <w:rPr>
          <w:sz w:val="20"/>
          <w:szCs w:val="20"/>
        </w:rPr>
        <w:t xml:space="preserve">Through a sign of attentiveness </w:t>
      </w:r>
    </w:p>
    <w:p w14:paraId="50354799" w14:textId="77777777" w:rsidR="007A00F5" w:rsidRPr="005C4FF2" w:rsidRDefault="007A00F5" w:rsidP="007A00F5">
      <w:pPr>
        <w:contextualSpacing/>
        <w:rPr>
          <w:sz w:val="20"/>
          <w:szCs w:val="20"/>
        </w:rPr>
      </w:pPr>
      <w:r w:rsidRPr="005C4FF2">
        <w:rPr>
          <w:sz w:val="20"/>
          <w:szCs w:val="20"/>
        </w:rPr>
        <w:t xml:space="preserve">like lighting a candle and/ or        </w:t>
      </w:r>
    </w:p>
    <w:p w14:paraId="270888D5" w14:textId="77777777" w:rsidR="007A00F5" w:rsidRPr="005C4FF2" w:rsidRDefault="007A00F5" w:rsidP="007A00F5">
      <w:pPr>
        <w:contextualSpacing/>
        <w:rPr>
          <w:sz w:val="20"/>
          <w:szCs w:val="20"/>
        </w:rPr>
      </w:pPr>
      <w:r w:rsidRPr="005C4FF2">
        <w:rPr>
          <w:sz w:val="20"/>
          <w:szCs w:val="20"/>
        </w:rPr>
        <w:t xml:space="preserve">                                                        </w:t>
      </w:r>
    </w:p>
    <w:p w14:paraId="0D761B77" w14:textId="77777777" w:rsidR="007A00F5" w:rsidRPr="005C4FF2" w:rsidRDefault="007A00F5" w:rsidP="007A00F5">
      <w:pPr>
        <w:contextualSpacing/>
        <w:rPr>
          <w:sz w:val="20"/>
          <w:szCs w:val="20"/>
        </w:rPr>
      </w:pPr>
      <w:r w:rsidRPr="005C4FF2">
        <w:rPr>
          <w:sz w:val="20"/>
          <w:szCs w:val="20"/>
        </w:rPr>
        <w:t xml:space="preserve">  +  In the name of the Father, </w:t>
      </w:r>
    </w:p>
    <w:p w14:paraId="07084DAB" w14:textId="77777777" w:rsidR="007A00F5" w:rsidRPr="005C4FF2" w:rsidRDefault="007A00F5" w:rsidP="007A00F5">
      <w:pPr>
        <w:contextualSpacing/>
        <w:rPr>
          <w:sz w:val="20"/>
          <w:szCs w:val="20"/>
        </w:rPr>
      </w:pPr>
      <w:r w:rsidRPr="005C4FF2">
        <w:rPr>
          <w:sz w:val="20"/>
          <w:szCs w:val="20"/>
        </w:rPr>
        <w:t>and of the Son, and of the Holy Spirit</w:t>
      </w:r>
    </w:p>
    <w:p w14:paraId="64985DC1" w14:textId="77777777" w:rsidR="007A00F5" w:rsidRPr="005C4FF2" w:rsidRDefault="007A00F5" w:rsidP="007A00F5">
      <w:pPr>
        <w:rPr>
          <w:sz w:val="20"/>
          <w:szCs w:val="20"/>
        </w:rPr>
      </w:pPr>
    </w:p>
    <w:p w14:paraId="44519DA3" w14:textId="2AEE6E0A" w:rsidR="007A00F5" w:rsidRDefault="007A00F5" w:rsidP="007A00F5">
      <w:pPr>
        <w:rPr>
          <w:sz w:val="20"/>
          <w:szCs w:val="20"/>
        </w:rPr>
      </w:pPr>
      <w:r w:rsidRPr="005C4FF2">
        <w:rPr>
          <w:sz w:val="20"/>
          <w:szCs w:val="20"/>
        </w:rPr>
        <w:t>or</w:t>
      </w:r>
    </w:p>
    <w:p w14:paraId="18002FEE" w14:textId="77777777" w:rsidR="0012755E" w:rsidRPr="005C4FF2" w:rsidRDefault="0012755E" w:rsidP="007A00F5">
      <w:pPr>
        <w:rPr>
          <w:sz w:val="20"/>
          <w:szCs w:val="20"/>
        </w:rPr>
      </w:pPr>
    </w:p>
    <w:p w14:paraId="7CC39162" w14:textId="484AD5AB" w:rsidR="009B2B0C" w:rsidRDefault="0012755E" w:rsidP="007A00F5">
      <w:pPr>
        <w:outlineLvl w:val="0"/>
        <w:rPr>
          <w:sz w:val="20"/>
          <w:szCs w:val="20"/>
        </w:rPr>
      </w:pPr>
      <w:r>
        <w:rPr>
          <w:sz w:val="20"/>
          <w:szCs w:val="20"/>
        </w:rPr>
        <w:t xml:space="preserve">Later </w:t>
      </w:r>
      <w:proofErr w:type="gramStart"/>
      <w:r>
        <w:rPr>
          <w:sz w:val="20"/>
          <w:szCs w:val="20"/>
        </w:rPr>
        <w:t>on</w:t>
      </w:r>
      <w:proofErr w:type="gramEnd"/>
      <w:r>
        <w:rPr>
          <w:sz w:val="20"/>
          <w:szCs w:val="20"/>
        </w:rPr>
        <w:t xml:space="preserve"> Sunday,</w:t>
      </w:r>
    </w:p>
    <w:p w14:paraId="79F3DBEE" w14:textId="39FC9F7D" w:rsidR="0012755E" w:rsidRDefault="0012755E" w:rsidP="007A00F5">
      <w:pPr>
        <w:outlineLvl w:val="0"/>
        <w:rPr>
          <w:sz w:val="20"/>
          <w:szCs w:val="20"/>
        </w:rPr>
      </w:pPr>
      <w:r>
        <w:rPr>
          <w:sz w:val="20"/>
          <w:szCs w:val="20"/>
        </w:rPr>
        <w:t>two, slowly walking,</w:t>
      </w:r>
    </w:p>
    <w:p w14:paraId="2B7F449F" w14:textId="7625957E" w:rsidR="0012755E" w:rsidRDefault="0012755E" w:rsidP="007A00F5">
      <w:pPr>
        <w:outlineLvl w:val="0"/>
        <w:rPr>
          <w:sz w:val="20"/>
          <w:szCs w:val="20"/>
        </w:rPr>
      </w:pPr>
      <w:r>
        <w:rPr>
          <w:sz w:val="20"/>
          <w:szCs w:val="20"/>
        </w:rPr>
        <w:t>tell their companion,</w:t>
      </w:r>
    </w:p>
    <w:p w14:paraId="1AE4E708" w14:textId="0B5B3890" w:rsidR="0012755E" w:rsidRDefault="0012755E" w:rsidP="007A00F5">
      <w:pPr>
        <w:outlineLvl w:val="0"/>
        <w:rPr>
          <w:sz w:val="20"/>
          <w:szCs w:val="20"/>
        </w:rPr>
      </w:pPr>
      <w:r>
        <w:rPr>
          <w:sz w:val="20"/>
          <w:szCs w:val="20"/>
        </w:rPr>
        <w:t xml:space="preserve">  'Jesus is dead.'</w:t>
      </w:r>
    </w:p>
    <w:p w14:paraId="4595B25F" w14:textId="6BF77E45" w:rsidR="0012755E" w:rsidRDefault="0012755E" w:rsidP="007A00F5">
      <w:pPr>
        <w:outlineLvl w:val="0"/>
        <w:rPr>
          <w:sz w:val="20"/>
          <w:szCs w:val="20"/>
        </w:rPr>
      </w:pPr>
      <w:r>
        <w:rPr>
          <w:sz w:val="20"/>
          <w:szCs w:val="20"/>
        </w:rPr>
        <w:t>Sitting at supper,</w:t>
      </w:r>
    </w:p>
    <w:p w14:paraId="10B40C30" w14:textId="1B4DBB20" w:rsidR="0012755E" w:rsidRDefault="0012755E" w:rsidP="007A00F5">
      <w:pPr>
        <w:outlineLvl w:val="0"/>
        <w:rPr>
          <w:sz w:val="20"/>
          <w:szCs w:val="20"/>
        </w:rPr>
      </w:pPr>
      <w:r>
        <w:rPr>
          <w:sz w:val="20"/>
          <w:szCs w:val="20"/>
        </w:rPr>
        <w:t>warmed by his presence,</w:t>
      </w:r>
    </w:p>
    <w:p w14:paraId="10106AA8" w14:textId="27F5DC69" w:rsidR="0012755E" w:rsidRDefault="0012755E" w:rsidP="007A00F5">
      <w:pPr>
        <w:outlineLvl w:val="0"/>
        <w:rPr>
          <w:sz w:val="20"/>
          <w:szCs w:val="20"/>
        </w:rPr>
      </w:pPr>
      <w:r>
        <w:rPr>
          <w:sz w:val="20"/>
          <w:szCs w:val="20"/>
        </w:rPr>
        <w:t>they know their master</w:t>
      </w:r>
    </w:p>
    <w:p w14:paraId="1E156703" w14:textId="7C1E9EE1" w:rsidR="0012755E" w:rsidRPr="005C4FF2" w:rsidRDefault="0012755E" w:rsidP="007A00F5">
      <w:pPr>
        <w:outlineLvl w:val="0"/>
        <w:rPr>
          <w:sz w:val="20"/>
          <w:szCs w:val="20"/>
        </w:rPr>
      </w:pPr>
      <w:r>
        <w:rPr>
          <w:sz w:val="20"/>
          <w:szCs w:val="20"/>
        </w:rPr>
        <w:t xml:space="preserve">  as he breaks the bread.</w:t>
      </w:r>
    </w:p>
    <w:p w14:paraId="529C5D94" w14:textId="77777777" w:rsidR="00745670" w:rsidRDefault="0012755E" w:rsidP="00745670">
      <w:pPr>
        <w:outlineLvl w:val="0"/>
        <w:rPr>
          <w:sz w:val="16"/>
          <w:szCs w:val="16"/>
        </w:rPr>
      </w:pPr>
      <w:r>
        <w:rPr>
          <w:sz w:val="16"/>
          <w:szCs w:val="16"/>
        </w:rPr>
        <w:t>J. Woolford (BPW 249)</w:t>
      </w:r>
    </w:p>
    <w:p w14:paraId="5CE4FE7E" w14:textId="77777777" w:rsidR="00745670" w:rsidRDefault="00745670" w:rsidP="00745670">
      <w:pPr>
        <w:outlineLvl w:val="0"/>
        <w:rPr>
          <w:sz w:val="20"/>
          <w:szCs w:val="20"/>
        </w:rPr>
      </w:pPr>
    </w:p>
    <w:p w14:paraId="0C975C5A" w14:textId="53BEE1B0" w:rsidR="007A00F5" w:rsidRPr="00745670" w:rsidRDefault="007A00F5" w:rsidP="00745670">
      <w:pPr>
        <w:outlineLvl w:val="0"/>
        <w:rPr>
          <w:sz w:val="16"/>
          <w:szCs w:val="16"/>
        </w:rPr>
      </w:pPr>
      <w:r w:rsidRPr="005C4FF2">
        <w:rPr>
          <w:sz w:val="20"/>
          <w:szCs w:val="20"/>
        </w:rPr>
        <w:t>or</w:t>
      </w:r>
    </w:p>
    <w:p w14:paraId="25BEAF5B" w14:textId="77777777" w:rsidR="007A00F5" w:rsidRPr="005C4FF2" w:rsidRDefault="007A00F5" w:rsidP="007A00F5">
      <w:pPr>
        <w:rPr>
          <w:b/>
          <w:sz w:val="20"/>
          <w:szCs w:val="20"/>
        </w:rPr>
      </w:pPr>
      <w:r w:rsidRPr="005C4FF2">
        <w:rPr>
          <w:b/>
          <w:sz w:val="20"/>
          <w:szCs w:val="20"/>
        </w:rPr>
        <w:t xml:space="preserve">The day thou </w:t>
      </w:r>
      <w:proofErr w:type="spellStart"/>
      <w:r w:rsidRPr="005C4FF2">
        <w:rPr>
          <w:b/>
          <w:sz w:val="20"/>
          <w:szCs w:val="20"/>
        </w:rPr>
        <w:t>gavest</w:t>
      </w:r>
      <w:proofErr w:type="spellEnd"/>
      <w:r w:rsidRPr="005C4FF2">
        <w:rPr>
          <w:b/>
          <w:sz w:val="20"/>
          <w:szCs w:val="20"/>
        </w:rPr>
        <w:t>, Lord, is ended,</w:t>
      </w:r>
    </w:p>
    <w:p w14:paraId="1F59F48D" w14:textId="77777777" w:rsidR="007A00F5" w:rsidRPr="005C4FF2" w:rsidRDefault="007A00F5" w:rsidP="007A00F5">
      <w:pPr>
        <w:rPr>
          <w:b/>
          <w:sz w:val="20"/>
          <w:szCs w:val="20"/>
        </w:rPr>
      </w:pPr>
      <w:r w:rsidRPr="005C4FF2">
        <w:rPr>
          <w:b/>
          <w:sz w:val="20"/>
          <w:szCs w:val="20"/>
        </w:rPr>
        <w:t>the darkness falls at your behest;</w:t>
      </w:r>
    </w:p>
    <w:p w14:paraId="59078B6E" w14:textId="77777777" w:rsidR="007A00F5" w:rsidRPr="005C4FF2" w:rsidRDefault="007A00F5" w:rsidP="007A00F5">
      <w:pPr>
        <w:rPr>
          <w:b/>
          <w:sz w:val="20"/>
          <w:szCs w:val="20"/>
        </w:rPr>
      </w:pPr>
      <w:r w:rsidRPr="005C4FF2">
        <w:rPr>
          <w:b/>
          <w:sz w:val="20"/>
          <w:szCs w:val="20"/>
        </w:rPr>
        <w:t>to you our morning hymns ascended</w:t>
      </w:r>
    </w:p>
    <w:p w14:paraId="117CDC5F" w14:textId="77777777" w:rsidR="007A00F5" w:rsidRPr="005C4FF2" w:rsidRDefault="007A00F5" w:rsidP="007A00F5">
      <w:pPr>
        <w:rPr>
          <w:b/>
          <w:sz w:val="20"/>
          <w:szCs w:val="20"/>
        </w:rPr>
      </w:pPr>
      <w:r w:rsidRPr="005C4FF2">
        <w:rPr>
          <w:b/>
          <w:sz w:val="20"/>
          <w:szCs w:val="20"/>
        </w:rPr>
        <w:t>your praise shall hallow now our rest.</w:t>
      </w:r>
    </w:p>
    <w:p w14:paraId="7E1EE114" w14:textId="77777777" w:rsidR="007A00F5" w:rsidRPr="005C4FF2" w:rsidRDefault="007A00F5" w:rsidP="007A00F5">
      <w:pPr>
        <w:rPr>
          <w:sz w:val="16"/>
          <w:szCs w:val="16"/>
        </w:rPr>
      </w:pPr>
      <w:r w:rsidRPr="005C4FF2">
        <w:rPr>
          <w:sz w:val="16"/>
          <w:szCs w:val="16"/>
        </w:rPr>
        <w:t xml:space="preserve">John </w:t>
      </w:r>
      <w:proofErr w:type="spellStart"/>
      <w:r w:rsidRPr="005C4FF2">
        <w:rPr>
          <w:sz w:val="16"/>
          <w:szCs w:val="16"/>
        </w:rPr>
        <w:t>Ellerton</w:t>
      </w:r>
      <w:proofErr w:type="spellEnd"/>
      <w:r w:rsidRPr="005C4FF2">
        <w:rPr>
          <w:sz w:val="16"/>
          <w:szCs w:val="16"/>
        </w:rPr>
        <w:t xml:space="preserve"> (1826–93)</w:t>
      </w:r>
    </w:p>
    <w:p w14:paraId="01ADC1CB" w14:textId="77777777" w:rsidR="007A00F5" w:rsidRPr="005C4FF2" w:rsidRDefault="007A00F5" w:rsidP="007A00F5">
      <w:pPr>
        <w:rPr>
          <w:b/>
          <w:sz w:val="20"/>
          <w:szCs w:val="20"/>
        </w:rPr>
      </w:pPr>
    </w:p>
    <w:p w14:paraId="01F0303D" w14:textId="77777777" w:rsidR="007A00F5" w:rsidRPr="005C4FF2" w:rsidRDefault="007A00F5" w:rsidP="007A00F5">
      <w:pPr>
        <w:outlineLvl w:val="0"/>
        <w:rPr>
          <w:b/>
          <w:sz w:val="20"/>
          <w:szCs w:val="20"/>
        </w:rPr>
      </w:pPr>
      <w:r w:rsidRPr="005C4FF2">
        <w:rPr>
          <w:b/>
          <w:sz w:val="20"/>
          <w:szCs w:val="20"/>
        </w:rPr>
        <w:t>Celebrating the presence of God</w:t>
      </w:r>
    </w:p>
    <w:p w14:paraId="76773D12" w14:textId="77777777" w:rsidR="007A00F5" w:rsidRPr="005C4FF2" w:rsidRDefault="007A00F5" w:rsidP="007A00F5">
      <w:pPr>
        <w:rPr>
          <w:sz w:val="20"/>
          <w:szCs w:val="20"/>
        </w:rPr>
      </w:pPr>
    </w:p>
    <w:p w14:paraId="48AA8824" w14:textId="58FA4ACA" w:rsidR="009B2B0C" w:rsidRDefault="0012755E" w:rsidP="007A00F5">
      <w:pPr>
        <w:rPr>
          <w:sz w:val="20"/>
          <w:szCs w:val="20"/>
        </w:rPr>
      </w:pPr>
      <w:r>
        <w:rPr>
          <w:sz w:val="20"/>
          <w:szCs w:val="20"/>
        </w:rPr>
        <w:t>W</w:t>
      </w:r>
      <w:r w:rsidR="00AA3FD6">
        <w:rPr>
          <w:sz w:val="20"/>
          <w:szCs w:val="20"/>
        </w:rPr>
        <w:t xml:space="preserve">e eavesdrop </w:t>
      </w:r>
      <w:r w:rsidR="00745670">
        <w:rPr>
          <w:sz w:val="20"/>
          <w:szCs w:val="20"/>
        </w:rPr>
        <w:t>as</w:t>
      </w:r>
      <w:r>
        <w:rPr>
          <w:sz w:val="20"/>
          <w:szCs w:val="20"/>
        </w:rPr>
        <w:t xml:space="preserve"> two disciples </w:t>
      </w:r>
      <w:r w:rsidR="00745670">
        <w:rPr>
          <w:sz w:val="20"/>
          <w:szCs w:val="20"/>
        </w:rPr>
        <w:t>travel</w:t>
      </w:r>
      <w:r>
        <w:rPr>
          <w:sz w:val="20"/>
          <w:szCs w:val="20"/>
        </w:rPr>
        <w:t xml:space="preserve"> the road to Emmaus</w:t>
      </w:r>
      <w:r w:rsidR="00AA3FD6">
        <w:rPr>
          <w:sz w:val="20"/>
          <w:szCs w:val="20"/>
        </w:rPr>
        <w:t>, hearts full of questions, bewildered and sad;</w:t>
      </w:r>
    </w:p>
    <w:p w14:paraId="0A8F064A" w14:textId="080A2924" w:rsidR="0012755E" w:rsidRDefault="0012755E" w:rsidP="007A00F5">
      <w:pPr>
        <w:rPr>
          <w:sz w:val="20"/>
          <w:szCs w:val="20"/>
        </w:rPr>
      </w:pPr>
      <w:r>
        <w:rPr>
          <w:sz w:val="20"/>
          <w:szCs w:val="20"/>
        </w:rPr>
        <w:t>we listen to Jesus as Scriptures are broken as food for the soul,</w:t>
      </w:r>
      <w:r w:rsidR="00AA3FD6">
        <w:rPr>
          <w:sz w:val="20"/>
          <w:szCs w:val="20"/>
        </w:rPr>
        <w:t xml:space="preserve"> making us glad;</w:t>
      </w:r>
    </w:p>
    <w:p w14:paraId="4071269E" w14:textId="34B1C2F7" w:rsidR="0012755E" w:rsidRDefault="0012755E" w:rsidP="007A00F5">
      <w:pPr>
        <w:rPr>
          <w:sz w:val="20"/>
          <w:szCs w:val="20"/>
        </w:rPr>
      </w:pPr>
      <w:r>
        <w:rPr>
          <w:sz w:val="20"/>
          <w:szCs w:val="20"/>
        </w:rPr>
        <w:t>news of God's promise to make all things new</w:t>
      </w:r>
    </w:p>
    <w:p w14:paraId="22915852" w14:textId="61B28AB1" w:rsidR="0012755E" w:rsidRPr="005C4FF2" w:rsidRDefault="0012755E" w:rsidP="007A00F5">
      <w:pPr>
        <w:rPr>
          <w:sz w:val="20"/>
          <w:szCs w:val="20"/>
        </w:rPr>
      </w:pPr>
      <w:r>
        <w:rPr>
          <w:sz w:val="20"/>
          <w:szCs w:val="20"/>
        </w:rPr>
        <w:t>through the life of the Saviour who died and now lives.</w:t>
      </w:r>
    </w:p>
    <w:p w14:paraId="167E1996" w14:textId="77777777" w:rsidR="007A00F5" w:rsidRPr="005C4FF2" w:rsidRDefault="007A00F5" w:rsidP="007A00F5">
      <w:pPr>
        <w:rPr>
          <w:strike/>
          <w:sz w:val="20"/>
          <w:szCs w:val="20"/>
        </w:rPr>
      </w:pPr>
    </w:p>
    <w:p w14:paraId="6F351A33" w14:textId="6F50D12A" w:rsidR="0051614E" w:rsidRDefault="0012755E" w:rsidP="007A00F5">
      <w:pPr>
        <w:rPr>
          <w:b/>
          <w:sz w:val="20"/>
          <w:szCs w:val="20"/>
        </w:rPr>
      </w:pPr>
      <w:r>
        <w:rPr>
          <w:b/>
          <w:sz w:val="20"/>
          <w:szCs w:val="20"/>
        </w:rPr>
        <w:t xml:space="preserve">Draw near to us, </w:t>
      </w:r>
      <w:r w:rsidR="00AA3FD6">
        <w:rPr>
          <w:b/>
          <w:sz w:val="20"/>
          <w:szCs w:val="20"/>
        </w:rPr>
        <w:t>also</w:t>
      </w:r>
      <w:r>
        <w:rPr>
          <w:b/>
          <w:sz w:val="20"/>
          <w:szCs w:val="20"/>
        </w:rPr>
        <w:t>, for the night approaches</w:t>
      </w:r>
      <w:r w:rsidR="00745670">
        <w:rPr>
          <w:b/>
          <w:sz w:val="20"/>
          <w:szCs w:val="20"/>
        </w:rPr>
        <w:t>.</w:t>
      </w:r>
      <w:r>
        <w:rPr>
          <w:b/>
          <w:sz w:val="20"/>
          <w:szCs w:val="20"/>
        </w:rPr>
        <w:t xml:space="preserve"> </w:t>
      </w:r>
      <w:r w:rsidR="00745670">
        <w:rPr>
          <w:b/>
          <w:sz w:val="20"/>
          <w:szCs w:val="20"/>
        </w:rPr>
        <w:t>W</w:t>
      </w:r>
      <w:r>
        <w:rPr>
          <w:b/>
          <w:sz w:val="20"/>
          <w:szCs w:val="20"/>
        </w:rPr>
        <w:t>e welcome</w:t>
      </w:r>
      <w:r w:rsidR="00AA3FD6">
        <w:rPr>
          <w:b/>
          <w:sz w:val="20"/>
          <w:szCs w:val="20"/>
        </w:rPr>
        <w:t xml:space="preserve"> you</w:t>
      </w:r>
      <w:r>
        <w:rPr>
          <w:b/>
          <w:sz w:val="20"/>
          <w:szCs w:val="20"/>
        </w:rPr>
        <w:t xml:space="preserve"> to stay with us</w:t>
      </w:r>
      <w:r w:rsidR="00AA3FD6">
        <w:rPr>
          <w:b/>
          <w:sz w:val="20"/>
          <w:szCs w:val="20"/>
        </w:rPr>
        <w:t>, too.</w:t>
      </w:r>
    </w:p>
    <w:p w14:paraId="38DB2D30" w14:textId="5D3955D2" w:rsidR="00AA3FD6" w:rsidRDefault="00AA3FD6" w:rsidP="007A00F5">
      <w:pPr>
        <w:rPr>
          <w:b/>
          <w:sz w:val="20"/>
          <w:szCs w:val="20"/>
        </w:rPr>
      </w:pPr>
      <w:r>
        <w:rPr>
          <w:b/>
          <w:sz w:val="20"/>
          <w:szCs w:val="20"/>
        </w:rPr>
        <w:t>Break open the Scriptures as you broke the bread,</w:t>
      </w:r>
    </w:p>
    <w:p w14:paraId="7B9E4BB4" w14:textId="06E59966" w:rsidR="00AA3FD6" w:rsidRPr="005C4FF2" w:rsidRDefault="00AA3FD6" w:rsidP="007A00F5">
      <w:pPr>
        <w:rPr>
          <w:b/>
          <w:sz w:val="20"/>
          <w:szCs w:val="20"/>
        </w:rPr>
      </w:pPr>
      <w:r>
        <w:rPr>
          <w:b/>
          <w:sz w:val="20"/>
          <w:szCs w:val="20"/>
        </w:rPr>
        <w:t>that we might recognise you afresh, and our hearts burn within us.</w:t>
      </w:r>
    </w:p>
    <w:p w14:paraId="40F12F02" w14:textId="77777777" w:rsidR="00C71593" w:rsidRPr="005C4FF2" w:rsidRDefault="00C71593" w:rsidP="007A00F5">
      <w:pPr>
        <w:rPr>
          <w:sz w:val="20"/>
          <w:szCs w:val="20"/>
        </w:rPr>
      </w:pPr>
    </w:p>
    <w:p w14:paraId="058BFF40" w14:textId="6A9BFCE9" w:rsidR="0051614E" w:rsidRDefault="00745670" w:rsidP="007A00F5">
      <w:pPr>
        <w:rPr>
          <w:sz w:val="20"/>
          <w:szCs w:val="20"/>
        </w:rPr>
      </w:pPr>
      <w:r>
        <w:rPr>
          <w:sz w:val="20"/>
          <w:szCs w:val="20"/>
        </w:rPr>
        <w:t>You m</w:t>
      </w:r>
      <w:r w:rsidR="00AA3FD6">
        <w:rPr>
          <w:sz w:val="20"/>
          <w:szCs w:val="20"/>
        </w:rPr>
        <w:t>eet us behind locked doors</w:t>
      </w:r>
      <w:r>
        <w:rPr>
          <w:sz w:val="20"/>
          <w:szCs w:val="20"/>
        </w:rPr>
        <w:t>,</w:t>
      </w:r>
    </w:p>
    <w:p w14:paraId="7009C3C6" w14:textId="663F7B2B" w:rsidR="00AA3FD6" w:rsidRDefault="00AA3FD6" w:rsidP="007A00F5">
      <w:pPr>
        <w:rPr>
          <w:sz w:val="20"/>
          <w:szCs w:val="20"/>
        </w:rPr>
      </w:pPr>
      <w:r>
        <w:rPr>
          <w:sz w:val="20"/>
          <w:szCs w:val="20"/>
        </w:rPr>
        <w:t>afraid of the shadows,</w:t>
      </w:r>
    </w:p>
    <w:p w14:paraId="2C650A59" w14:textId="32F0EBCB" w:rsidR="00AA3FD6" w:rsidRPr="005C4FF2" w:rsidRDefault="00AA3FD6" w:rsidP="007A00F5">
      <w:pPr>
        <w:rPr>
          <w:sz w:val="20"/>
          <w:szCs w:val="20"/>
        </w:rPr>
      </w:pPr>
      <w:r>
        <w:rPr>
          <w:sz w:val="20"/>
          <w:szCs w:val="20"/>
        </w:rPr>
        <w:t>and breath your Spirit upon our lives</w:t>
      </w:r>
    </w:p>
    <w:p w14:paraId="6222810F" w14:textId="77777777" w:rsidR="007A00F5" w:rsidRPr="005C4FF2" w:rsidRDefault="007A00F5" w:rsidP="007A00F5">
      <w:pPr>
        <w:rPr>
          <w:strike/>
          <w:sz w:val="20"/>
          <w:szCs w:val="20"/>
        </w:rPr>
      </w:pPr>
    </w:p>
    <w:p w14:paraId="4AD6FD0F" w14:textId="3F54FD9B" w:rsidR="00AA7843" w:rsidRPr="005C4FF2" w:rsidRDefault="00AA3FD6" w:rsidP="007A00F5">
      <w:pPr>
        <w:rPr>
          <w:b/>
          <w:sz w:val="20"/>
          <w:szCs w:val="20"/>
        </w:rPr>
      </w:pPr>
      <w:r>
        <w:rPr>
          <w:b/>
          <w:sz w:val="20"/>
          <w:szCs w:val="20"/>
        </w:rPr>
        <w:t>So that we might be empowered again to go and bear witness to your risen power and endless love.</w:t>
      </w:r>
    </w:p>
    <w:p w14:paraId="6A03E69F" w14:textId="77777777" w:rsidR="007A00F5" w:rsidRPr="005C4FF2" w:rsidRDefault="007A00F5" w:rsidP="007A00F5">
      <w:pPr>
        <w:rPr>
          <w:b/>
          <w:sz w:val="20"/>
          <w:szCs w:val="20"/>
        </w:rPr>
      </w:pPr>
    </w:p>
    <w:p w14:paraId="32B34711" w14:textId="77777777" w:rsidR="007A00F5" w:rsidRPr="005C4FF2" w:rsidRDefault="007A00F5" w:rsidP="007A00F5">
      <w:pPr>
        <w:contextualSpacing/>
        <w:outlineLvl w:val="0"/>
        <w:rPr>
          <w:rFonts w:cs="Calibri"/>
          <w:sz w:val="20"/>
          <w:szCs w:val="20"/>
        </w:rPr>
      </w:pPr>
      <w:r w:rsidRPr="005C4FF2">
        <w:rPr>
          <w:rFonts w:cs="Calibri"/>
          <w:sz w:val="20"/>
          <w:szCs w:val="20"/>
        </w:rPr>
        <w:t>A pause to name any specific thanks or praise</w:t>
      </w:r>
    </w:p>
    <w:p w14:paraId="22BA20D5" w14:textId="77777777" w:rsidR="007A00F5" w:rsidRPr="005C4FF2" w:rsidRDefault="007A00F5" w:rsidP="007A00F5">
      <w:pPr>
        <w:rPr>
          <w:b/>
          <w:sz w:val="20"/>
          <w:szCs w:val="20"/>
        </w:rPr>
      </w:pPr>
    </w:p>
    <w:p w14:paraId="598A540F" w14:textId="77777777" w:rsidR="007A00F5" w:rsidRPr="005C4FF2" w:rsidRDefault="007A00F5" w:rsidP="007A00F5">
      <w:pPr>
        <w:outlineLvl w:val="0"/>
        <w:rPr>
          <w:b/>
          <w:sz w:val="20"/>
          <w:szCs w:val="20"/>
        </w:rPr>
      </w:pPr>
      <w:r w:rsidRPr="005C4FF2">
        <w:rPr>
          <w:b/>
          <w:sz w:val="20"/>
          <w:szCs w:val="20"/>
        </w:rPr>
        <w:t>Acknowledging our humanity</w:t>
      </w:r>
    </w:p>
    <w:p w14:paraId="2AC7A4A2" w14:textId="77777777" w:rsidR="007A00F5" w:rsidRPr="005C4FF2" w:rsidRDefault="007A00F5" w:rsidP="007A00F5">
      <w:pPr>
        <w:outlineLvl w:val="0"/>
        <w:rPr>
          <w:b/>
          <w:sz w:val="20"/>
          <w:szCs w:val="20"/>
        </w:rPr>
      </w:pPr>
    </w:p>
    <w:p w14:paraId="7E29D1EA" w14:textId="5B760652" w:rsidR="007A00F5" w:rsidRPr="005C4FF2" w:rsidRDefault="00AA3FD6" w:rsidP="007A00F5">
      <w:pPr>
        <w:outlineLvl w:val="0"/>
        <w:rPr>
          <w:sz w:val="20"/>
          <w:szCs w:val="20"/>
        </w:rPr>
      </w:pPr>
      <w:r>
        <w:rPr>
          <w:sz w:val="20"/>
          <w:szCs w:val="20"/>
        </w:rPr>
        <w:t>When our hearts remain entombed</w:t>
      </w:r>
    </w:p>
    <w:p w14:paraId="2566F047" w14:textId="3752CBFF" w:rsidR="007A00F5" w:rsidRPr="005C4FF2" w:rsidRDefault="00AA3FD6" w:rsidP="007A00F5">
      <w:pPr>
        <w:outlineLvl w:val="0"/>
        <w:rPr>
          <w:b/>
          <w:sz w:val="20"/>
          <w:szCs w:val="20"/>
        </w:rPr>
      </w:pPr>
      <w:r>
        <w:rPr>
          <w:b/>
          <w:sz w:val="20"/>
          <w:szCs w:val="20"/>
        </w:rPr>
        <w:t>Unwrap us from the shroud of our fears</w:t>
      </w:r>
      <w:r w:rsidR="007A00F5" w:rsidRPr="005C4FF2">
        <w:rPr>
          <w:b/>
          <w:sz w:val="20"/>
          <w:szCs w:val="20"/>
        </w:rPr>
        <w:t>.</w:t>
      </w:r>
    </w:p>
    <w:p w14:paraId="791C876A" w14:textId="77777777" w:rsidR="007A00F5" w:rsidRPr="005C4FF2" w:rsidRDefault="007A00F5" w:rsidP="007A00F5">
      <w:pPr>
        <w:outlineLvl w:val="0"/>
        <w:rPr>
          <w:b/>
          <w:sz w:val="20"/>
          <w:szCs w:val="20"/>
        </w:rPr>
      </w:pPr>
    </w:p>
    <w:p w14:paraId="0B6D2FC5" w14:textId="67DB676D" w:rsidR="007A00F5" w:rsidRPr="005C4FF2" w:rsidRDefault="00AA3FD6" w:rsidP="007A00F5">
      <w:pPr>
        <w:outlineLvl w:val="0"/>
        <w:rPr>
          <w:sz w:val="20"/>
          <w:szCs w:val="20"/>
        </w:rPr>
      </w:pPr>
      <w:r>
        <w:rPr>
          <w:sz w:val="20"/>
          <w:szCs w:val="20"/>
        </w:rPr>
        <w:t>When our doubts overwhelm us</w:t>
      </w:r>
    </w:p>
    <w:p w14:paraId="76CE61B2" w14:textId="273DF3D0" w:rsidR="007A00F5" w:rsidRPr="005C4FF2" w:rsidRDefault="00AA3FD6" w:rsidP="007A00F5">
      <w:pPr>
        <w:outlineLvl w:val="0"/>
        <w:rPr>
          <w:b/>
          <w:sz w:val="20"/>
          <w:szCs w:val="20"/>
        </w:rPr>
      </w:pPr>
      <w:r>
        <w:rPr>
          <w:b/>
          <w:sz w:val="20"/>
          <w:szCs w:val="20"/>
        </w:rPr>
        <w:t>may we see your wounds afresh and believe</w:t>
      </w:r>
      <w:r w:rsidR="007A00F5" w:rsidRPr="005C4FF2">
        <w:rPr>
          <w:b/>
          <w:sz w:val="20"/>
          <w:szCs w:val="20"/>
        </w:rPr>
        <w:t>.</w:t>
      </w:r>
    </w:p>
    <w:p w14:paraId="6686CE4A" w14:textId="77777777" w:rsidR="007A00F5" w:rsidRPr="005C4FF2" w:rsidRDefault="007A00F5" w:rsidP="007A00F5">
      <w:pPr>
        <w:outlineLvl w:val="0"/>
        <w:rPr>
          <w:b/>
          <w:sz w:val="20"/>
          <w:szCs w:val="20"/>
        </w:rPr>
      </w:pPr>
    </w:p>
    <w:p w14:paraId="1368475B" w14:textId="3924724C" w:rsidR="007A00F5" w:rsidRPr="005C4FF2" w:rsidRDefault="00AA3FD6" w:rsidP="007A00F5">
      <w:pPr>
        <w:outlineLvl w:val="0"/>
        <w:rPr>
          <w:sz w:val="20"/>
          <w:szCs w:val="20"/>
        </w:rPr>
      </w:pPr>
      <w:r>
        <w:rPr>
          <w:sz w:val="20"/>
          <w:szCs w:val="20"/>
        </w:rPr>
        <w:t>When we return to our old lives, and gather nothing,</w:t>
      </w:r>
    </w:p>
    <w:p w14:paraId="22862954" w14:textId="7D42629D" w:rsidR="007A00F5" w:rsidRPr="005C4FF2" w:rsidRDefault="00AA3FD6" w:rsidP="007A00F5">
      <w:pPr>
        <w:outlineLvl w:val="0"/>
        <w:rPr>
          <w:b/>
          <w:sz w:val="20"/>
          <w:szCs w:val="20"/>
        </w:rPr>
      </w:pPr>
      <w:r>
        <w:rPr>
          <w:b/>
          <w:sz w:val="20"/>
          <w:szCs w:val="20"/>
        </w:rPr>
        <w:t>Meet us on the lakeside, and feed us again.</w:t>
      </w:r>
    </w:p>
    <w:p w14:paraId="0FEC48FF" w14:textId="77777777" w:rsidR="007A00F5" w:rsidRPr="005C4FF2" w:rsidRDefault="007A00F5" w:rsidP="007A00F5">
      <w:pPr>
        <w:rPr>
          <w:b/>
          <w:sz w:val="20"/>
          <w:szCs w:val="20"/>
        </w:rPr>
      </w:pPr>
    </w:p>
    <w:p w14:paraId="60DBA685" w14:textId="441B87A0" w:rsidR="00AD2021" w:rsidRDefault="00AA3FD6" w:rsidP="007A00F5">
      <w:pPr>
        <w:rPr>
          <w:b/>
          <w:sz w:val="20"/>
          <w:szCs w:val="20"/>
        </w:rPr>
      </w:pPr>
      <w:r>
        <w:rPr>
          <w:b/>
          <w:sz w:val="20"/>
          <w:szCs w:val="20"/>
        </w:rPr>
        <w:t xml:space="preserve">When we have lived today as though you remain just bones in a tomb, forgive us and </w:t>
      </w:r>
      <w:r w:rsidR="00FE27DA">
        <w:rPr>
          <w:b/>
          <w:sz w:val="20"/>
          <w:szCs w:val="20"/>
        </w:rPr>
        <w:t>meet us with words of hope and food for eternal life.</w:t>
      </w:r>
    </w:p>
    <w:p w14:paraId="6F2EEF85" w14:textId="76A7BED1" w:rsidR="00FE27DA" w:rsidRDefault="00FE27DA" w:rsidP="007A00F5">
      <w:pPr>
        <w:rPr>
          <w:b/>
          <w:sz w:val="20"/>
          <w:szCs w:val="20"/>
        </w:rPr>
      </w:pPr>
    </w:p>
    <w:p w14:paraId="1C5061B9" w14:textId="52C1AB2E" w:rsidR="00FE27DA" w:rsidRDefault="00FE27DA" w:rsidP="007A00F5">
      <w:pPr>
        <w:rPr>
          <w:b/>
          <w:sz w:val="20"/>
          <w:szCs w:val="20"/>
        </w:rPr>
      </w:pPr>
    </w:p>
    <w:p w14:paraId="6AD0EDA8" w14:textId="77777777" w:rsidR="00FE27DA" w:rsidRPr="005C4FF2" w:rsidRDefault="00FE27DA" w:rsidP="007A00F5">
      <w:pPr>
        <w:rPr>
          <w:b/>
          <w:sz w:val="20"/>
          <w:szCs w:val="20"/>
        </w:rPr>
      </w:pPr>
    </w:p>
    <w:p w14:paraId="472874A6" w14:textId="77777777" w:rsidR="007A00F5" w:rsidRPr="005C4FF2" w:rsidRDefault="007A00F5" w:rsidP="007A00F5">
      <w:pPr>
        <w:outlineLvl w:val="0"/>
        <w:rPr>
          <w:sz w:val="20"/>
          <w:szCs w:val="20"/>
        </w:rPr>
      </w:pPr>
      <w:r w:rsidRPr="005C4FF2">
        <w:rPr>
          <w:b/>
          <w:sz w:val="20"/>
          <w:szCs w:val="20"/>
        </w:rPr>
        <w:t xml:space="preserve">Listening for the Word of God - </w:t>
      </w:r>
    </w:p>
    <w:p w14:paraId="760FCE8E" w14:textId="77777777" w:rsidR="007A00F5" w:rsidRPr="005C4FF2" w:rsidRDefault="007A00F5" w:rsidP="007A00F5">
      <w:pPr>
        <w:contextualSpacing/>
        <w:outlineLvl w:val="0"/>
        <w:rPr>
          <w:rFonts w:cs="Calibri"/>
          <w:sz w:val="20"/>
          <w:szCs w:val="20"/>
        </w:rPr>
      </w:pPr>
    </w:p>
    <w:p w14:paraId="57741E03" w14:textId="77777777" w:rsidR="007A00F5" w:rsidRPr="005C4FF2" w:rsidRDefault="007A00F5" w:rsidP="007A00F5">
      <w:pPr>
        <w:contextualSpacing/>
        <w:outlineLvl w:val="0"/>
        <w:rPr>
          <w:rFonts w:cs="Calibri"/>
          <w:sz w:val="20"/>
          <w:szCs w:val="20"/>
        </w:rPr>
      </w:pPr>
      <w:r w:rsidRPr="005C4FF2">
        <w:rPr>
          <w:rFonts w:cs="Calibri"/>
          <w:sz w:val="20"/>
          <w:szCs w:val="20"/>
        </w:rPr>
        <w:t xml:space="preserve">From </w:t>
      </w:r>
      <w:proofErr w:type="gramStart"/>
      <w:r w:rsidRPr="005C4FF2">
        <w:rPr>
          <w:rFonts w:cs="Calibri"/>
          <w:sz w:val="20"/>
          <w:szCs w:val="20"/>
        </w:rPr>
        <w:t>The</w:t>
      </w:r>
      <w:proofErr w:type="gramEnd"/>
      <w:r w:rsidRPr="005C4FF2">
        <w:rPr>
          <w:rFonts w:cs="Calibri"/>
          <w:sz w:val="20"/>
          <w:szCs w:val="20"/>
        </w:rPr>
        <w:t xml:space="preserve"> Common Lectionary for Evening Prayer, after which a period of silence is held.</w:t>
      </w:r>
    </w:p>
    <w:p w14:paraId="1CB03FD2" w14:textId="77777777" w:rsidR="007A00F5" w:rsidRPr="005C4FF2" w:rsidRDefault="007A00F5" w:rsidP="007A00F5">
      <w:pPr>
        <w:contextualSpacing/>
        <w:rPr>
          <w:rFonts w:cs="Calibri"/>
          <w:b/>
          <w:sz w:val="20"/>
          <w:szCs w:val="20"/>
        </w:rPr>
      </w:pPr>
    </w:p>
    <w:p w14:paraId="308D0FE4" w14:textId="77777777" w:rsidR="007A00F5" w:rsidRPr="005C4FF2" w:rsidRDefault="007A00F5" w:rsidP="007A00F5">
      <w:pPr>
        <w:contextualSpacing/>
        <w:outlineLvl w:val="0"/>
        <w:rPr>
          <w:rFonts w:cs="Calibri"/>
          <w:sz w:val="20"/>
          <w:szCs w:val="20"/>
        </w:rPr>
      </w:pPr>
      <w:r w:rsidRPr="005C4FF2">
        <w:rPr>
          <w:rFonts w:cs="Calibri"/>
          <w:b/>
          <w:sz w:val="20"/>
          <w:szCs w:val="20"/>
        </w:rPr>
        <w:t xml:space="preserve">Canticle – </w:t>
      </w:r>
      <w:r w:rsidRPr="005C4FF2">
        <w:rPr>
          <w:rFonts w:cs="Calibri"/>
          <w:sz w:val="20"/>
          <w:szCs w:val="20"/>
        </w:rPr>
        <w:t>Optional</w:t>
      </w:r>
    </w:p>
    <w:p w14:paraId="2EA764F0" w14:textId="77777777" w:rsidR="007A00F5" w:rsidRPr="005C4FF2" w:rsidRDefault="007A00F5" w:rsidP="007A00F5">
      <w:pPr>
        <w:contextualSpacing/>
        <w:outlineLvl w:val="0"/>
        <w:rPr>
          <w:rFonts w:cs="Calibri"/>
          <w:sz w:val="20"/>
          <w:szCs w:val="20"/>
        </w:rPr>
      </w:pPr>
    </w:p>
    <w:p w14:paraId="28DA13B2" w14:textId="77777777" w:rsidR="00FE27DA" w:rsidRDefault="00FE27DA" w:rsidP="00FE27DA">
      <w:pPr>
        <w:rPr>
          <w:rFonts w:asciiTheme="minorHAnsi" w:eastAsia="Times New Roman" w:hAnsiTheme="minorHAnsi" w:cstheme="minorHAnsi"/>
          <w:b/>
          <w:bCs/>
          <w:color w:val="000000"/>
          <w:sz w:val="20"/>
          <w:szCs w:val="20"/>
          <w:vertAlign w:val="superscript"/>
        </w:rPr>
      </w:pPr>
      <w:r w:rsidRPr="00FE27DA">
        <w:rPr>
          <w:rFonts w:asciiTheme="minorHAnsi" w:eastAsia="Times New Roman" w:hAnsiTheme="minorHAnsi" w:cstheme="minorHAnsi"/>
          <w:b/>
          <w:bCs/>
          <w:color w:val="000000"/>
          <w:sz w:val="20"/>
          <w:szCs w:val="20"/>
          <w:vertAlign w:val="superscript"/>
        </w:rPr>
        <w:t>19 </w:t>
      </w:r>
      <w:r w:rsidRPr="00FE27DA">
        <w:rPr>
          <w:rFonts w:asciiTheme="minorHAnsi" w:eastAsia="Times New Roman" w:hAnsiTheme="minorHAnsi" w:cstheme="minorHAnsi"/>
          <w:color w:val="000000"/>
          <w:sz w:val="20"/>
          <w:szCs w:val="20"/>
        </w:rPr>
        <w:t>When it was evening on that day, the first day of the week, and the doors were locked where the disciples were, for fear of the Jews, Jesus came and stood among them and said, “Peace be with you.”</w:t>
      </w:r>
      <w:r w:rsidRPr="00FE27DA">
        <w:rPr>
          <w:rFonts w:asciiTheme="minorHAnsi" w:eastAsia="Times New Roman" w:hAnsiTheme="minorHAnsi" w:cstheme="minorHAnsi"/>
          <w:b/>
          <w:bCs/>
          <w:color w:val="000000"/>
          <w:sz w:val="20"/>
          <w:szCs w:val="20"/>
          <w:vertAlign w:val="superscript"/>
        </w:rPr>
        <w:t>20 </w:t>
      </w:r>
    </w:p>
    <w:p w14:paraId="14DF53B7" w14:textId="77777777" w:rsidR="00FE27DA" w:rsidRDefault="00FE27DA" w:rsidP="00FE27DA">
      <w:pPr>
        <w:rPr>
          <w:rFonts w:asciiTheme="minorHAnsi" w:eastAsia="Times New Roman" w:hAnsiTheme="minorHAnsi" w:cstheme="minorHAnsi"/>
          <w:color w:val="000000"/>
          <w:sz w:val="20"/>
          <w:szCs w:val="20"/>
        </w:rPr>
      </w:pPr>
      <w:r w:rsidRPr="00FE27DA">
        <w:rPr>
          <w:rFonts w:asciiTheme="minorHAnsi" w:eastAsia="Times New Roman" w:hAnsiTheme="minorHAnsi" w:cstheme="minorHAnsi"/>
          <w:b/>
          <w:color w:val="000000"/>
          <w:sz w:val="20"/>
          <w:szCs w:val="20"/>
        </w:rPr>
        <w:t>After he said this, he showed them his hands and his side. Then the disciples rejoiced when they saw the Lord.</w:t>
      </w:r>
      <w:r w:rsidRPr="00FE27DA">
        <w:rPr>
          <w:rFonts w:asciiTheme="minorHAnsi" w:eastAsia="Times New Roman" w:hAnsiTheme="minorHAnsi" w:cstheme="minorHAnsi"/>
          <w:color w:val="000000"/>
          <w:sz w:val="20"/>
          <w:szCs w:val="20"/>
        </w:rPr>
        <w:t> </w:t>
      </w:r>
    </w:p>
    <w:p w14:paraId="1C88477E" w14:textId="77777777" w:rsidR="00FE27DA" w:rsidRDefault="00FE27DA" w:rsidP="00FE27DA">
      <w:pPr>
        <w:rPr>
          <w:rFonts w:asciiTheme="minorHAnsi" w:eastAsia="Times New Roman" w:hAnsiTheme="minorHAnsi" w:cstheme="minorHAnsi"/>
          <w:color w:val="000000"/>
          <w:sz w:val="20"/>
          <w:szCs w:val="20"/>
        </w:rPr>
      </w:pPr>
      <w:r w:rsidRPr="00FE27DA">
        <w:rPr>
          <w:rFonts w:asciiTheme="minorHAnsi" w:eastAsia="Times New Roman" w:hAnsiTheme="minorHAnsi" w:cstheme="minorHAnsi"/>
          <w:b/>
          <w:bCs/>
          <w:color w:val="000000"/>
          <w:sz w:val="20"/>
          <w:szCs w:val="20"/>
          <w:vertAlign w:val="superscript"/>
        </w:rPr>
        <w:t>21 </w:t>
      </w:r>
      <w:r w:rsidRPr="00FE27DA">
        <w:rPr>
          <w:rFonts w:asciiTheme="minorHAnsi" w:eastAsia="Times New Roman" w:hAnsiTheme="minorHAnsi" w:cstheme="minorHAnsi"/>
          <w:color w:val="000000"/>
          <w:sz w:val="20"/>
          <w:szCs w:val="20"/>
        </w:rPr>
        <w:t>Jesus said to them again, “Peace be with you. As the Father has sent me, so I send you.”</w:t>
      </w:r>
    </w:p>
    <w:p w14:paraId="21D34C07" w14:textId="77777777" w:rsidR="00FE27DA" w:rsidRDefault="00FE27DA" w:rsidP="00FE27DA">
      <w:pPr>
        <w:rPr>
          <w:rFonts w:asciiTheme="minorHAnsi" w:eastAsia="Times New Roman" w:hAnsiTheme="minorHAnsi" w:cstheme="minorHAnsi"/>
          <w:color w:val="000000"/>
          <w:sz w:val="20"/>
          <w:szCs w:val="20"/>
        </w:rPr>
      </w:pPr>
      <w:r w:rsidRPr="00FE27DA">
        <w:rPr>
          <w:rFonts w:asciiTheme="minorHAnsi" w:eastAsia="Times New Roman" w:hAnsiTheme="minorHAnsi" w:cstheme="minorHAnsi"/>
          <w:b/>
          <w:bCs/>
          <w:color w:val="000000"/>
          <w:sz w:val="20"/>
          <w:szCs w:val="20"/>
          <w:vertAlign w:val="superscript"/>
        </w:rPr>
        <w:t>22 </w:t>
      </w:r>
      <w:r w:rsidRPr="00FE27DA">
        <w:rPr>
          <w:rFonts w:asciiTheme="minorHAnsi" w:eastAsia="Times New Roman" w:hAnsiTheme="minorHAnsi" w:cstheme="minorHAnsi"/>
          <w:b/>
          <w:color w:val="000000"/>
          <w:sz w:val="20"/>
          <w:szCs w:val="20"/>
        </w:rPr>
        <w:t>When he had said this, he breathed on them and said to them</w:t>
      </w:r>
      <w:r w:rsidRPr="00FE27DA">
        <w:rPr>
          <w:rFonts w:asciiTheme="minorHAnsi" w:eastAsia="Times New Roman" w:hAnsiTheme="minorHAnsi" w:cstheme="minorHAnsi"/>
          <w:color w:val="000000"/>
          <w:sz w:val="20"/>
          <w:szCs w:val="20"/>
        </w:rPr>
        <w:t xml:space="preserve">, </w:t>
      </w:r>
    </w:p>
    <w:p w14:paraId="2CD6C3CC" w14:textId="332B5E74" w:rsidR="00FE27DA" w:rsidRPr="00FE27DA" w:rsidRDefault="00FE27DA" w:rsidP="00FE27DA">
      <w:pPr>
        <w:rPr>
          <w:rFonts w:asciiTheme="minorHAnsi" w:eastAsia="Times New Roman" w:hAnsiTheme="minorHAnsi" w:cstheme="minorHAnsi"/>
          <w:sz w:val="20"/>
          <w:szCs w:val="20"/>
        </w:rPr>
      </w:pPr>
      <w:r w:rsidRPr="00FE27DA">
        <w:rPr>
          <w:rFonts w:asciiTheme="minorHAnsi" w:eastAsia="Times New Roman" w:hAnsiTheme="minorHAnsi" w:cstheme="minorHAnsi"/>
          <w:color w:val="000000"/>
          <w:sz w:val="20"/>
          <w:szCs w:val="20"/>
        </w:rPr>
        <w:t>“Receive the Holy Spirit. </w:t>
      </w:r>
      <w:r w:rsidRPr="00FE27DA">
        <w:rPr>
          <w:rFonts w:asciiTheme="minorHAnsi" w:eastAsia="Times New Roman" w:hAnsiTheme="minorHAnsi" w:cstheme="minorHAnsi"/>
          <w:b/>
          <w:bCs/>
          <w:color w:val="000000"/>
          <w:sz w:val="20"/>
          <w:szCs w:val="20"/>
          <w:vertAlign w:val="superscript"/>
        </w:rPr>
        <w:t>23 </w:t>
      </w:r>
      <w:r w:rsidRPr="00FE27DA">
        <w:rPr>
          <w:rFonts w:asciiTheme="minorHAnsi" w:eastAsia="Times New Roman" w:hAnsiTheme="minorHAnsi" w:cstheme="minorHAnsi"/>
          <w:color w:val="000000"/>
          <w:sz w:val="20"/>
          <w:szCs w:val="20"/>
        </w:rPr>
        <w:t>If you forgive the sins of any, they are forgiven them; if you retain the sins of any, they are retained.”</w:t>
      </w:r>
    </w:p>
    <w:p w14:paraId="025AD741" w14:textId="4DC679C0" w:rsidR="007A00F5" w:rsidRPr="005C4FF2" w:rsidRDefault="00FE27DA" w:rsidP="007A00F5">
      <w:pPr>
        <w:rPr>
          <w:sz w:val="16"/>
          <w:szCs w:val="16"/>
        </w:rPr>
      </w:pPr>
      <w:r>
        <w:rPr>
          <w:sz w:val="16"/>
          <w:szCs w:val="16"/>
        </w:rPr>
        <w:t>John 20:19–23</w:t>
      </w:r>
      <w:r w:rsidR="00C71593" w:rsidRPr="005C4FF2">
        <w:rPr>
          <w:sz w:val="16"/>
          <w:szCs w:val="16"/>
        </w:rPr>
        <w:t>.</w:t>
      </w:r>
    </w:p>
    <w:p w14:paraId="43C74BD6" w14:textId="77777777" w:rsidR="007A00F5" w:rsidRPr="005C4FF2" w:rsidRDefault="007A00F5" w:rsidP="007A00F5">
      <w:pPr>
        <w:outlineLvl w:val="0"/>
        <w:rPr>
          <w:b/>
          <w:sz w:val="20"/>
          <w:szCs w:val="20"/>
        </w:rPr>
      </w:pPr>
    </w:p>
    <w:p w14:paraId="02DD277D" w14:textId="77777777" w:rsidR="00C71593" w:rsidRPr="005C4FF2" w:rsidRDefault="00C71593" w:rsidP="007A00F5">
      <w:pPr>
        <w:outlineLvl w:val="0"/>
        <w:rPr>
          <w:b/>
          <w:sz w:val="20"/>
          <w:szCs w:val="20"/>
        </w:rPr>
      </w:pPr>
    </w:p>
    <w:p w14:paraId="3B880BBB" w14:textId="2462FF72" w:rsidR="00C71593" w:rsidRPr="005C4FF2" w:rsidRDefault="00C71593" w:rsidP="007A00F5">
      <w:pPr>
        <w:outlineLvl w:val="0"/>
        <w:rPr>
          <w:sz w:val="20"/>
          <w:szCs w:val="20"/>
        </w:rPr>
      </w:pPr>
      <w:r w:rsidRPr="005C4FF2">
        <w:rPr>
          <w:sz w:val="20"/>
          <w:szCs w:val="20"/>
        </w:rPr>
        <w:t>Or,</w:t>
      </w:r>
    </w:p>
    <w:p w14:paraId="04EE8CF0" w14:textId="4EA18277" w:rsidR="00C71593" w:rsidRPr="005C4FF2" w:rsidRDefault="00C71593" w:rsidP="007A00F5">
      <w:pPr>
        <w:outlineLvl w:val="0"/>
        <w:rPr>
          <w:b/>
          <w:sz w:val="20"/>
          <w:szCs w:val="20"/>
        </w:rPr>
      </w:pPr>
    </w:p>
    <w:p w14:paraId="318E7981" w14:textId="0F3B01E8" w:rsidR="00C71593" w:rsidRDefault="000B5D19" w:rsidP="007A00F5">
      <w:pPr>
        <w:outlineLvl w:val="0"/>
        <w:rPr>
          <w:sz w:val="20"/>
          <w:szCs w:val="20"/>
        </w:rPr>
      </w:pPr>
      <w:r w:rsidRPr="000B5D19">
        <w:rPr>
          <w:sz w:val="20"/>
          <w:szCs w:val="20"/>
          <w:vertAlign w:val="superscript"/>
        </w:rPr>
        <w:t>18.</w:t>
      </w:r>
      <w:r w:rsidR="00FE27DA">
        <w:rPr>
          <w:sz w:val="20"/>
          <w:szCs w:val="20"/>
        </w:rPr>
        <w:t>But in fact Christ has been raised from the dead</w:t>
      </w:r>
    </w:p>
    <w:p w14:paraId="4EC239C9" w14:textId="1D555B2B" w:rsidR="00FE27DA" w:rsidRDefault="00FE27DA" w:rsidP="007A00F5">
      <w:pPr>
        <w:outlineLvl w:val="0"/>
        <w:rPr>
          <w:b/>
          <w:sz w:val="20"/>
          <w:szCs w:val="20"/>
        </w:rPr>
      </w:pPr>
      <w:r>
        <w:rPr>
          <w:b/>
          <w:sz w:val="20"/>
          <w:szCs w:val="20"/>
        </w:rPr>
        <w:t>the first fruits of those who have died.</w:t>
      </w:r>
    </w:p>
    <w:p w14:paraId="6E974D32" w14:textId="77777777" w:rsidR="000B5D19" w:rsidRDefault="000B5D19" w:rsidP="007A00F5">
      <w:pPr>
        <w:outlineLvl w:val="0"/>
        <w:rPr>
          <w:b/>
          <w:sz w:val="20"/>
          <w:szCs w:val="20"/>
        </w:rPr>
      </w:pPr>
    </w:p>
    <w:p w14:paraId="56155D92" w14:textId="4D1431C6" w:rsidR="000B5D19" w:rsidRPr="000B5D19" w:rsidRDefault="000B5D19" w:rsidP="007A00F5">
      <w:pPr>
        <w:outlineLvl w:val="0"/>
        <w:rPr>
          <w:sz w:val="20"/>
          <w:szCs w:val="20"/>
        </w:rPr>
      </w:pPr>
      <w:r w:rsidRPr="000B5D19">
        <w:rPr>
          <w:sz w:val="20"/>
          <w:szCs w:val="20"/>
          <w:vertAlign w:val="superscript"/>
        </w:rPr>
        <w:t>22</w:t>
      </w:r>
      <w:r w:rsidRPr="000B5D19">
        <w:rPr>
          <w:sz w:val="20"/>
          <w:szCs w:val="20"/>
        </w:rPr>
        <w:t>For as all die in Adam,</w:t>
      </w:r>
    </w:p>
    <w:p w14:paraId="694F252C" w14:textId="56B949E9" w:rsidR="000B5D19" w:rsidRPr="005C4FF2" w:rsidRDefault="000B5D19" w:rsidP="007A00F5">
      <w:pPr>
        <w:outlineLvl w:val="0"/>
        <w:rPr>
          <w:b/>
          <w:sz w:val="20"/>
          <w:szCs w:val="20"/>
        </w:rPr>
      </w:pPr>
      <w:proofErr w:type="gramStart"/>
      <w:r>
        <w:rPr>
          <w:b/>
          <w:sz w:val="20"/>
          <w:szCs w:val="20"/>
        </w:rPr>
        <w:t>so</w:t>
      </w:r>
      <w:proofErr w:type="gramEnd"/>
      <w:r>
        <w:rPr>
          <w:b/>
          <w:sz w:val="20"/>
          <w:szCs w:val="20"/>
        </w:rPr>
        <w:t xml:space="preserve"> all will be made alive in Christ.</w:t>
      </w:r>
    </w:p>
    <w:p w14:paraId="6B18FA1A" w14:textId="77777777" w:rsidR="00C71593" w:rsidRPr="005C4FF2" w:rsidRDefault="00C71593" w:rsidP="007A00F5">
      <w:pPr>
        <w:outlineLvl w:val="0"/>
        <w:rPr>
          <w:b/>
          <w:sz w:val="20"/>
          <w:szCs w:val="20"/>
        </w:rPr>
      </w:pPr>
    </w:p>
    <w:p w14:paraId="0D4937A2" w14:textId="6BCA9B6B" w:rsidR="00C71593" w:rsidRPr="005C4FF2" w:rsidRDefault="00C71593" w:rsidP="00C71593">
      <w:pPr>
        <w:rPr>
          <w:sz w:val="16"/>
          <w:szCs w:val="16"/>
        </w:rPr>
      </w:pPr>
      <w:r w:rsidRPr="005C4FF2">
        <w:rPr>
          <w:sz w:val="16"/>
          <w:szCs w:val="16"/>
        </w:rPr>
        <w:t xml:space="preserve">1 Corinthians </w:t>
      </w:r>
      <w:r w:rsidR="00FE27DA">
        <w:rPr>
          <w:sz w:val="16"/>
          <w:szCs w:val="16"/>
        </w:rPr>
        <w:t>15</w:t>
      </w:r>
      <w:r w:rsidRPr="005C4FF2">
        <w:rPr>
          <w:sz w:val="16"/>
          <w:szCs w:val="16"/>
        </w:rPr>
        <w:t>:</w:t>
      </w:r>
      <w:r w:rsidR="00FE27DA">
        <w:rPr>
          <w:sz w:val="16"/>
          <w:szCs w:val="16"/>
        </w:rPr>
        <w:t>20</w:t>
      </w:r>
      <w:r w:rsidR="000B5D19">
        <w:rPr>
          <w:sz w:val="16"/>
          <w:szCs w:val="16"/>
        </w:rPr>
        <w:t>, 22.</w:t>
      </w:r>
    </w:p>
    <w:p w14:paraId="7D9DC242" w14:textId="77777777" w:rsidR="00C71593" w:rsidRPr="005C4FF2" w:rsidRDefault="00C71593" w:rsidP="007A00F5">
      <w:pPr>
        <w:outlineLvl w:val="0"/>
        <w:rPr>
          <w:b/>
          <w:sz w:val="20"/>
          <w:szCs w:val="20"/>
        </w:rPr>
      </w:pPr>
    </w:p>
    <w:p w14:paraId="2E1A8AA1" w14:textId="3D79696E" w:rsidR="00C71593" w:rsidRDefault="00C71593" w:rsidP="007A00F5">
      <w:pPr>
        <w:outlineLvl w:val="0"/>
        <w:rPr>
          <w:b/>
          <w:sz w:val="20"/>
          <w:szCs w:val="20"/>
        </w:rPr>
      </w:pPr>
    </w:p>
    <w:p w14:paraId="75CE7AF2" w14:textId="0D4F9BE4" w:rsidR="000B5D19" w:rsidRDefault="000B5D19" w:rsidP="007A00F5">
      <w:pPr>
        <w:outlineLvl w:val="0"/>
        <w:rPr>
          <w:b/>
          <w:sz w:val="20"/>
          <w:szCs w:val="20"/>
        </w:rPr>
      </w:pPr>
    </w:p>
    <w:p w14:paraId="421C249D" w14:textId="77777777" w:rsidR="000B5D19" w:rsidRPr="005C4FF2" w:rsidRDefault="000B5D19" w:rsidP="007A00F5">
      <w:pPr>
        <w:outlineLvl w:val="0"/>
        <w:rPr>
          <w:b/>
          <w:sz w:val="20"/>
          <w:szCs w:val="20"/>
        </w:rPr>
      </w:pPr>
    </w:p>
    <w:p w14:paraId="4FB51AC5" w14:textId="03C3F24C" w:rsidR="007A00F5" w:rsidRPr="005C4FF2" w:rsidRDefault="007A00F5" w:rsidP="007A00F5">
      <w:pPr>
        <w:outlineLvl w:val="0"/>
        <w:rPr>
          <w:b/>
          <w:sz w:val="20"/>
          <w:szCs w:val="20"/>
        </w:rPr>
      </w:pPr>
      <w:r w:rsidRPr="005C4FF2">
        <w:rPr>
          <w:b/>
          <w:sz w:val="20"/>
          <w:szCs w:val="20"/>
        </w:rPr>
        <w:t>Reflecting on our roots</w:t>
      </w:r>
    </w:p>
    <w:p w14:paraId="71D0E316" w14:textId="77777777" w:rsidR="007A00F5" w:rsidRPr="005C4FF2" w:rsidRDefault="007A00F5" w:rsidP="007A00F5">
      <w:pPr>
        <w:contextualSpacing/>
        <w:outlineLvl w:val="0"/>
        <w:rPr>
          <w:b/>
          <w:color w:val="FF0000"/>
          <w:sz w:val="20"/>
          <w:szCs w:val="20"/>
        </w:rPr>
      </w:pPr>
    </w:p>
    <w:p w14:paraId="75A4B5EE" w14:textId="77777777" w:rsidR="007A00F5" w:rsidRPr="005C4FF2" w:rsidRDefault="007A00F5" w:rsidP="007A00F5">
      <w:pPr>
        <w:contextualSpacing/>
        <w:rPr>
          <w:b/>
          <w:sz w:val="20"/>
          <w:szCs w:val="20"/>
        </w:rPr>
      </w:pPr>
      <w:r w:rsidRPr="005C4FF2">
        <w:rPr>
          <w:b/>
          <w:sz w:val="20"/>
          <w:szCs w:val="20"/>
        </w:rPr>
        <w:t>We seek to be attentive</w:t>
      </w:r>
    </w:p>
    <w:p w14:paraId="4AE45DE0" w14:textId="77777777" w:rsidR="007A00F5" w:rsidRPr="005C4FF2" w:rsidRDefault="007A00F5" w:rsidP="007A00F5">
      <w:pPr>
        <w:contextualSpacing/>
        <w:rPr>
          <w:b/>
          <w:sz w:val="20"/>
          <w:szCs w:val="20"/>
        </w:rPr>
      </w:pPr>
      <w:r w:rsidRPr="005C4FF2">
        <w:rPr>
          <w:b/>
          <w:sz w:val="20"/>
          <w:szCs w:val="20"/>
        </w:rPr>
        <w:t>to Word and Spirit</w:t>
      </w:r>
    </w:p>
    <w:p w14:paraId="35F2424D" w14:textId="77777777" w:rsidR="007A00F5" w:rsidRPr="005C4FF2" w:rsidRDefault="007A00F5" w:rsidP="007A00F5">
      <w:pPr>
        <w:contextualSpacing/>
        <w:rPr>
          <w:b/>
          <w:sz w:val="20"/>
          <w:szCs w:val="20"/>
        </w:rPr>
      </w:pPr>
      <w:r w:rsidRPr="005C4FF2">
        <w:rPr>
          <w:b/>
          <w:sz w:val="20"/>
          <w:szCs w:val="20"/>
        </w:rPr>
        <w:t>contemplating in silence and conversation</w:t>
      </w:r>
    </w:p>
    <w:p w14:paraId="29E65B57" w14:textId="77777777" w:rsidR="007A00F5" w:rsidRPr="005C4FF2" w:rsidRDefault="007A00F5" w:rsidP="007A00F5">
      <w:pPr>
        <w:contextualSpacing/>
        <w:rPr>
          <w:b/>
          <w:sz w:val="20"/>
          <w:szCs w:val="20"/>
        </w:rPr>
      </w:pPr>
      <w:r w:rsidRPr="005C4FF2">
        <w:rPr>
          <w:b/>
          <w:sz w:val="20"/>
          <w:szCs w:val="20"/>
        </w:rPr>
        <w:t>in stillness and in service</w:t>
      </w:r>
    </w:p>
    <w:p w14:paraId="054AEA82" w14:textId="77777777" w:rsidR="007A00F5" w:rsidRPr="005C4FF2" w:rsidRDefault="007A00F5" w:rsidP="007A00F5">
      <w:pPr>
        <w:contextualSpacing/>
        <w:rPr>
          <w:b/>
          <w:sz w:val="20"/>
          <w:szCs w:val="20"/>
        </w:rPr>
      </w:pPr>
      <w:r w:rsidRPr="005C4FF2">
        <w:rPr>
          <w:b/>
          <w:sz w:val="20"/>
          <w:szCs w:val="20"/>
        </w:rPr>
        <w:t>the Triune God —</w:t>
      </w:r>
    </w:p>
    <w:p w14:paraId="26131ECC" w14:textId="77777777" w:rsidR="007A00F5" w:rsidRPr="005C4FF2" w:rsidRDefault="007A00F5" w:rsidP="007A00F5">
      <w:pPr>
        <w:contextualSpacing/>
        <w:rPr>
          <w:b/>
          <w:sz w:val="20"/>
          <w:szCs w:val="20"/>
        </w:rPr>
      </w:pPr>
      <w:r w:rsidRPr="005C4FF2">
        <w:rPr>
          <w:b/>
          <w:sz w:val="20"/>
          <w:szCs w:val="20"/>
        </w:rPr>
        <w:t>known and unknown</w:t>
      </w:r>
    </w:p>
    <w:p w14:paraId="469139F9" w14:textId="77777777" w:rsidR="007A00F5" w:rsidRPr="005C4FF2" w:rsidRDefault="007A00F5" w:rsidP="007A00F5">
      <w:pPr>
        <w:contextualSpacing/>
        <w:rPr>
          <w:b/>
          <w:sz w:val="20"/>
          <w:szCs w:val="20"/>
        </w:rPr>
      </w:pPr>
      <w:r w:rsidRPr="005C4FF2">
        <w:rPr>
          <w:b/>
          <w:sz w:val="20"/>
          <w:szCs w:val="20"/>
        </w:rPr>
        <w:t>mystery and revelation —</w:t>
      </w:r>
    </w:p>
    <w:p w14:paraId="4C69D255" w14:textId="77777777" w:rsidR="007A00F5" w:rsidRPr="005C4FF2" w:rsidRDefault="007A00F5" w:rsidP="007A00F5">
      <w:pPr>
        <w:contextualSpacing/>
        <w:rPr>
          <w:b/>
          <w:sz w:val="20"/>
          <w:szCs w:val="20"/>
        </w:rPr>
      </w:pPr>
      <w:r w:rsidRPr="005C4FF2">
        <w:rPr>
          <w:b/>
          <w:sz w:val="20"/>
          <w:szCs w:val="20"/>
        </w:rPr>
        <w:t>present in Christ</w:t>
      </w:r>
    </w:p>
    <w:p w14:paraId="12B6EEA8" w14:textId="77777777" w:rsidR="007A00F5" w:rsidRPr="005C4FF2" w:rsidRDefault="007A00F5" w:rsidP="007A00F5">
      <w:pPr>
        <w:contextualSpacing/>
        <w:rPr>
          <w:b/>
          <w:sz w:val="20"/>
          <w:szCs w:val="20"/>
        </w:rPr>
      </w:pPr>
      <w:r w:rsidRPr="005C4FF2">
        <w:rPr>
          <w:b/>
          <w:sz w:val="20"/>
          <w:szCs w:val="20"/>
        </w:rPr>
        <w:t>within us</w:t>
      </w:r>
    </w:p>
    <w:p w14:paraId="0EEE6C77" w14:textId="77777777" w:rsidR="007A00F5" w:rsidRPr="005C4FF2" w:rsidRDefault="007A00F5" w:rsidP="007A00F5">
      <w:pPr>
        <w:contextualSpacing/>
        <w:rPr>
          <w:b/>
          <w:sz w:val="20"/>
          <w:szCs w:val="20"/>
        </w:rPr>
      </w:pPr>
      <w:r w:rsidRPr="005C4FF2">
        <w:rPr>
          <w:b/>
          <w:sz w:val="20"/>
          <w:szCs w:val="20"/>
        </w:rPr>
        <w:t xml:space="preserve">between us </w:t>
      </w:r>
    </w:p>
    <w:p w14:paraId="6BC3C501" w14:textId="77777777" w:rsidR="007A00F5" w:rsidRPr="005C4FF2" w:rsidRDefault="007A00F5" w:rsidP="007A00F5">
      <w:pPr>
        <w:contextualSpacing/>
        <w:rPr>
          <w:b/>
          <w:sz w:val="20"/>
          <w:szCs w:val="20"/>
        </w:rPr>
      </w:pPr>
      <w:r w:rsidRPr="005C4FF2">
        <w:rPr>
          <w:b/>
          <w:sz w:val="20"/>
          <w:szCs w:val="20"/>
        </w:rPr>
        <w:t xml:space="preserve">and around us. </w:t>
      </w:r>
    </w:p>
    <w:p w14:paraId="5069A4E8" w14:textId="77777777" w:rsidR="007A00F5" w:rsidRPr="005C4FF2" w:rsidRDefault="007A00F5" w:rsidP="007A00F5">
      <w:pPr>
        <w:outlineLvl w:val="0"/>
        <w:rPr>
          <w:b/>
          <w:sz w:val="20"/>
          <w:szCs w:val="20"/>
        </w:rPr>
      </w:pPr>
    </w:p>
    <w:p w14:paraId="7FE847B2" w14:textId="77777777" w:rsidR="007A00F5" w:rsidRPr="005C4FF2" w:rsidRDefault="007A00F5" w:rsidP="007A00F5">
      <w:pPr>
        <w:outlineLvl w:val="0"/>
        <w:rPr>
          <w:b/>
          <w:sz w:val="20"/>
          <w:szCs w:val="20"/>
        </w:rPr>
      </w:pPr>
      <w:r w:rsidRPr="005C4FF2">
        <w:rPr>
          <w:b/>
          <w:sz w:val="20"/>
          <w:szCs w:val="20"/>
        </w:rPr>
        <w:t>Bringing our concerns</w:t>
      </w:r>
    </w:p>
    <w:p w14:paraId="0D137BB1" w14:textId="77777777" w:rsidR="007A00F5" w:rsidRPr="005C4FF2" w:rsidRDefault="007A00F5" w:rsidP="007A00F5">
      <w:pPr>
        <w:rPr>
          <w:sz w:val="20"/>
          <w:szCs w:val="20"/>
        </w:rPr>
      </w:pPr>
    </w:p>
    <w:p w14:paraId="3F7CEAE0" w14:textId="08042E8B" w:rsidR="007A00F5" w:rsidRPr="005C4FF2" w:rsidRDefault="000B5D19" w:rsidP="007A00F5">
      <w:pPr>
        <w:rPr>
          <w:sz w:val="20"/>
          <w:szCs w:val="20"/>
        </w:rPr>
      </w:pPr>
      <w:r>
        <w:rPr>
          <w:sz w:val="20"/>
          <w:szCs w:val="20"/>
        </w:rPr>
        <w:t>We pray for those who are bewildered</w:t>
      </w:r>
      <w:r w:rsidR="00A807C7">
        <w:rPr>
          <w:sz w:val="20"/>
          <w:szCs w:val="20"/>
        </w:rPr>
        <w:t>,</w:t>
      </w:r>
      <w:r>
        <w:rPr>
          <w:sz w:val="20"/>
          <w:szCs w:val="20"/>
        </w:rPr>
        <w:t xml:space="preserve"> with hearts full of sadness and questions,</w:t>
      </w:r>
    </w:p>
    <w:p w14:paraId="364B6858" w14:textId="12FE4A12" w:rsidR="007A00F5" w:rsidRPr="005C4FF2" w:rsidRDefault="00CE43DC" w:rsidP="007A00F5">
      <w:pPr>
        <w:rPr>
          <w:b/>
          <w:sz w:val="20"/>
          <w:szCs w:val="20"/>
        </w:rPr>
      </w:pPr>
      <w:r w:rsidRPr="005C4FF2">
        <w:rPr>
          <w:b/>
          <w:sz w:val="20"/>
          <w:szCs w:val="20"/>
        </w:rPr>
        <w:t xml:space="preserve">In your mercy, grant them </w:t>
      </w:r>
      <w:r w:rsidR="00A807C7">
        <w:rPr>
          <w:b/>
          <w:sz w:val="20"/>
          <w:szCs w:val="20"/>
        </w:rPr>
        <w:t>presence</w:t>
      </w:r>
      <w:r w:rsidRPr="005C4FF2">
        <w:rPr>
          <w:b/>
          <w:sz w:val="20"/>
          <w:szCs w:val="20"/>
        </w:rPr>
        <w:t>.</w:t>
      </w:r>
    </w:p>
    <w:p w14:paraId="05EED110" w14:textId="77777777" w:rsidR="007A00F5" w:rsidRPr="005C4FF2" w:rsidRDefault="007A00F5" w:rsidP="007A00F5">
      <w:pPr>
        <w:rPr>
          <w:sz w:val="20"/>
          <w:szCs w:val="20"/>
        </w:rPr>
      </w:pPr>
    </w:p>
    <w:p w14:paraId="35D7052A" w14:textId="1BC121E6" w:rsidR="007A00F5" w:rsidRPr="005C4FF2" w:rsidRDefault="000B5D19" w:rsidP="007A00F5">
      <w:pPr>
        <w:rPr>
          <w:sz w:val="20"/>
          <w:szCs w:val="20"/>
        </w:rPr>
      </w:pPr>
      <w:r>
        <w:rPr>
          <w:sz w:val="20"/>
          <w:szCs w:val="20"/>
        </w:rPr>
        <w:t>We pray for those who are afraid</w:t>
      </w:r>
      <w:r w:rsidR="00083142" w:rsidRPr="005C4FF2">
        <w:rPr>
          <w:sz w:val="20"/>
          <w:szCs w:val="20"/>
        </w:rPr>
        <w:t>,</w:t>
      </w:r>
      <w:r w:rsidR="00A807C7">
        <w:rPr>
          <w:sz w:val="20"/>
          <w:szCs w:val="20"/>
        </w:rPr>
        <w:t xml:space="preserve"> locked in the prison house of their anxieties,</w:t>
      </w:r>
    </w:p>
    <w:p w14:paraId="14EDF87F" w14:textId="305704BC" w:rsidR="007A00F5" w:rsidRPr="005C4FF2" w:rsidRDefault="00083142" w:rsidP="007A00F5">
      <w:pPr>
        <w:rPr>
          <w:b/>
          <w:sz w:val="20"/>
          <w:szCs w:val="20"/>
        </w:rPr>
      </w:pPr>
      <w:r w:rsidRPr="005C4FF2">
        <w:rPr>
          <w:b/>
          <w:sz w:val="20"/>
          <w:szCs w:val="20"/>
        </w:rPr>
        <w:t xml:space="preserve">In your mercy, grant them your </w:t>
      </w:r>
      <w:r w:rsidR="00A807C7">
        <w:rPr>
          <w:b/>
          <w:sz w:val="20"/>
          <w:szCs w:val="20"/>
        </w:rPr>
        <w:t>peace</w:t>
      </w:r>
      <w:r w:rsidRPr="005C4FF2">
        <w:rPr>
          <w:b/>
          <w:sz w:val="20"/>
          <w:szCs w:val="20"/>
        </w:rPr>
        <w:t>.</w:t>
      </w:r>
    </w:p>
    <w:p w14:paraId="0862EA9F" w14:textId="77777777" w:rsidR="007A00F5" w:rsidRPr="005C4FF2" w:rsidRDefault="007A00F5" w:rsidP="007A00F5">
      <w:pPr>
        <w:rPr>
          <w:sz w:val="20"/>
          <w:szCs w:val="20"/>
        </w:rPr>
      </w:pPr>
    </w:p>
    <w:p w14:paraId="55CF7801" w14:textId="3FDE8BF4" w:rsidR="007A00F5" w:rsidRPr="005C4FF2" w:rsidRDefault="00A807C7" w:rsidP="007A00F5">
      <w:pPr>
        <w:rPr>
          <w:sz w:val="20"/>
          <w:szCs w:val="20"/>
        </w:rPr>
      </w:pPr>
      <w:r>
        <w:rPr>
          <w:sz w:val="20"/>
          <w:szCs w:val="20"/>
        </w:rPr>
        <w:t xml:space="preserve">We pray for those who are tempted to give up on faith and return to an old way of life, </w:t>
      </w:r>
    </w:p>
    <w:p w14:paraId="133B9894" w14:textId="70AF6930" w:rsidR="007A00F5" w:rsidRPr="005C4FF2" w:rsidRDefault="00083142" w:rsidP="007A00F5">
      <w:pPr>
        <w:rPr>
          <w:b/>
          <w:sz w:val="20"/>
          <w:szCs w:val="20"/>
        </w:rPr>
      </w:pPr>
      <w:r w:rsidRPr="005C4FF2">
        <w:rPr>
          <w:b/>
          <w:sz w:val="20"/>
          <w:szCs w:val="20"/>
        </w:rPr>
        <w:t xml:space="preserve">In your mercy, </w:t>
      </w:r>
      <w:r w:rsidR="00A807C7">
        <w:rPr>
          <w:b/>
          <w:sz w:val="20"/>
          <w:szCs w:val="20"/>
        </w:rPr>
        <w:t>meet them with food for the journey</w:t>
      </w:r>
    </w:p>
    <w:p w14:paraId="705933EA" w14:textId="77777777" w:rsidR="007A00F5" w:rsidRPr="005C4FF2" w:rsidRDefault="007A00F5" w:rsidP="007A00F5">
      <w:pPr>
        <w:rPr>
          <w:sz w:val="20"/>
          <w:szCs w:val="20"/>
        </w:rPr>
      </w:pPr>
    </w:p>
    <w:p w14:paraId="6BB5DADB" w14:textId="487093AC" w:rsidR="00083142" w:rsidRPr="005C4FF2" w:rsidRDefault="00A807C7" w:rsidP="007A00F5">
      <w:pPr>
        <w:rPr>
          <w:sz w:val="20"/>
          <w:szCs w:val="20"/>
        </w:rPr>
      </w:pPr>
      <w:r>
        <w:rPr>
          <w:sz w:val="20"/>
          <w:szCs w:val="20"/>
        </w:rPr>
        <w:t>We pray for those who have failed and denied you by their words or silence,</w:t>
      </w:r>
    </w:p>
    <w:p w14:paraId="18AC5F3F" w14:textId="5AA5C20D" w:rsidR="00083142" w:rsidRPr="005C4FF2" w:rsidRDefault="00083142" w:rsidP="007A00F5">
      <w:pPr>
        <w:rPr>
          <w:b/>
          <w:sz w:val="20"/>
          <w:szCs w:val="20"/>
        </w:rPr>
      </w:pPr>
      <w:r w:rsidRPr="005C4FF2">
        <w:rPr>
          <w:b/>
          <w:sz w:val="20"/>
          <w:szCs w:val="20"/>
        </w:rPr>
        <w:t xml:space="preserve">In your mercy, </w:t>
      </w:r>
      <w:r w:rsidR="00A807C7">
        <w:rPr>
          <w:b/>
          <w:sz w:val="20"/>
          <w:szCs w:val="20"/>
        </w:rPr>
        <w:t>assure them of the new beginning and fresh calling</w:t>
      </w:r>
      <w:r w:rsidRPr="005C4FF2">
        <w:rPr>
          <w:b/>
          <w:sz w:val="20"/>
          <w:szCs w:val="20"/>
        </w:rPr>
        <w:t>.</w:t>
      </w:r>
    </w:p>
    <w:p w14:paraId="3305F312" w14:textId="77777777" w:rsidR="00083142" w:rsidRPr="005C4FF2" w:rsidRDefault="00083142" w:rsidP="007A00F5">
      <w:pPr>
        <w:rPr>
          <w:sz w:val="20"/>
          <w:szCs w:val="20"/>
        </w:rPr>
      </w:pPr>
    </w:p>
    <w:p w14:paraId="747DD731" w14:textId="0826A24F" w:rsidR="0035718A" w:rsidRDefault="0035718A" w:rsidP="007A00F5">
      <w:pPr>
        <w:rPr>
          <w:sz w:val="20"/>
          <w:szCs w:val="20"/>
        </w:rPr>
      </w:pPr>
      <w:r>
        <w:rPr>
          <w:sz w:val="20"/>
          <w:szCs w:val="20"/>
        </w:rPr>
        <w:t>We pray for those who are fearful of losing faith, or ashamed of their questions,</w:t>
      </w:r>
    </w:p>
    <w:p w14:paraId="4D2D6E37" w14:textId="4C9D8368" w:rsidR="0035718A" w:rsidRPr="0035718A" w:rsidRDefault="0035718A" w:rsidP="007A00F5">
      <w:pPr>
        <w:rPr>
          <w:b/>
          <w:sz w:val="20"/>
          <w:szCs w:val="20"/>
        </w:rPr>
      </w:pPr>
      <w:r w:rsidRPr="0035718A">
        <w:rPr>
          <w:b/>
          <w:sz w:val="20"/>
          <w:szCs w:val="20"/>
        </w:rPr>
        <w:t>In your mercy, hold them fast</w:t>
      </w:r>
    </w:p>
    <w:p w14:paraId="3E09BF1C" w14:textId="77777777" w:rsidR="0035718A" w:rsidRDefault="0035718A" w:rsidP="007A00F5">
      <w:pPr>
        <w:rPr>
          <w:sz w:val="20"/>
          <w:szCs w:val="20"/>
        </w:rPr>
      </w:pPr>
    </w:p>
    <w:p w14:paraId="29298328" w14:textId="1AB57301" w:rsidR="007A00F5" w:rsidRPr="005C4FF2" w:rsidRDefault="007A00F5" w:rsidP="007A00F5">
      <w:pPr>
        <w:rPr>
          <w:sz w:val="20"/>
          <w:szCs w:val="20"/>
        </w:rPr>
      </w:pPr>
      <w:r w:rsidRPr="005C4FF2">
        <w:rPr>
          <w:sz w:val="20"/>
          <w:szCs w:val="20"/>
        </w:rPr>
        <w:t>Time for silent prayer</w:t>
      </w:r>
    </w:p>
    <w:p w14:paraId="389965C8" w14:textId="77777777" w:rsidR="007A00F5" w:rsidRPr="005C4FF2" w:rsidRDefault="007A00F5" w:rsidP="007A00F5">
      <w:pPr>
        <w:outlineLvl w:val="0"/>
        <w:rPr>
          <w:sz w:val="20"/>
          <w:szCs w:val="20"/>
        </w:rPr>
      </w:pPr>
    </w:p>
    <w:p w14:paraId="69538693" w14:textId="77777777" w:rsidR="007A00F5" w:rsidRPr="005C4FF2" w:rsidRDefault="007A00F5" w:rsidP="007A00F5">
      <w:pPr>
        <w:outlineLvl w:val="0"/>
        <w:rPr>
          <w:sz w:val="20"/>
          <w:szCs w:val="20"/>
        </w:rPr>
      </w:pPr>
    </w:p>
    <w:p w14:paraId="445EA4E5" w14:textId="77777777" w:rsidR="007A00F5" w:rsidRPr="005C4FF2" w:rsidRDefault="007A00F5" w:rsidP="007A00F5">
      <w:pPr>
        <w:outlineLvl w:val="0"/>
        <w:rPr>
          <w:sz w:val="20"/>
          <w:szCs w:val="20"/>
        </w:rPr>
      </w:pPr>
      <w:r w:rsidRPr="005C4FF2">
        <w:rPr>
          <w:sz w:val="20"/>
          <w:szCs w:val="20"/>
        </w:rPr>
        <w:t>The Lord’s Prayer</w:t>
      </w:r>
    </w:p>
    <w:p w14:paraId="7DE8C9D1" w14:textId="77777777" w:rsidR="007A00F5" w:rsidRPr="005C4FF2" w:rsidRDefault="007A00F5" w:rsidP="007A00F5">
      <w:pPr>
        <w:outlineLvl w:val="0"/>
        <w:rPr>
          <w:rStyle w:val="Strong"/>
          <w:b w:val="0"/>
          <w:bCs w:val="0"/>
          <w:sz w:val="20"/>
          <w:szCs w:val="20"/>
        </w:rPr>
      </w:pPr>
      <w:r w:rsidRPr="005C4FF2">
        <w:rPr>
          <w:sz w:val="20"/>
          <w:szCs w:val="20"/>
        </w:rPr>
        <w:t xml:space="preserve"> </w:t>
      </w:r>
    </w:p>
    <w:p w14:paraId="669354F4" w14:textId="77777777" w:rsidR="007A00F5" w:rsidRPr="005C4FF2" w:rsidRDefault="007A00F5" w:rsidP="007A00F5">
      <w:pPr>
        <w:contextualSpacing/>
        <w:rPr>
          <w:rStyle w:val="Strong"/>
          <w:rFonts w:cs="Calibri"/>
          <w:sz w:val="20"/>
          <w:szCs w:val="20"/>
        </w:rPr>
      </w:pPr>
      <w:r w:rsidRPr="005C4FF2">
        <w:rPr>
          <w:rStyle w:val="Strong"/>
          <w:rFonts w:cs="Calibri"/>
          <w:sz w:val="20"/>
          <w:szCs w:val="20"/>
        </w:rPr>
        <w:t>Our Father in heaven,</w:t>
      </w:r>
      <w:r w:rsidRPr="005C4FF2">
        <w:rPr>
          <w:rFonts w:cs="Calibri"/>
          <w:bCs/>
          <w:sz w:val="20"/>
          <w:szCs w:val="20"/>
        </w:rPr>
        <w:br/>
      </w:r>
      <w:r w:rsidRPr="005C4FF2">
        <w:rPr>
          <w:rStyle w:val="Strong"/>
          <w:rFonts w:cs="Calibri"/>
          <w:sz w:val="20"/>
          <w:szCs w:val="20"/>
        </w:rPr>
        <w:t>hallowed be your name,</w:t>
      </w:r>
      <w:r w:rsidRPr="005C4FF2">
        <w:rPr>
          <w:rFonts w:cs="Calibri"/>
          <w:bCs/>
          <w:sz w:val="20"/>
          <w:szCs w:val="20"/>
        </w:rPr>
        <w:br/>
      </w:r>
      <w:r w:rsidRPr="005C4FF2">
        <w:rPr>
          <w:rStyle w:val="Strong"/>
          <w:rFonts w:cs="Calibri"/>
          <w:sz w:val="20"/>
          <w:szCs w:val="20"/>
        </w:rPr>
        <w:t>your kingdom come,</w:t>
      </w:r>
      <w:r w:rsidRPr="005C4FF2">
        <w:rPr>
          <w:rFonts w:cs="Calibri"/>
          <w:bCs/>
          <w:sz w:val="20"/>
          <w:szCs w:val="20"/>
        </w:rPr>
        <w:br/>
      </w:r>
      <w:r w:rsidRPr="005C4FF2">
        <w:rPr>
          <w:rStyle w:val="Strong"/>
          <w:rFonts w:cs="Calibri"/>
          <w:sz w:val="20"/>
          <w:szCs w:val="20"/>
        </w:rPr>
        <w:t>your will be done,</w:t>
      </w:r>
      <w:r w:rsidRPr="005C4FF2">
        <w:rPr>
          <w:rFonts w:cs="Calibri"/>
          <w:bCs/>
          <w:sz w:val="20"/>
          <w:szCs w:val="20"/>
        </w:rPr>
        <w:br/>
      </w:r>
      <w:r w:rsidRPr="005C4FF2">
        <w:rPr>
          <w:rStyle w:val="Strong"/>
          <w:rFonts w:cs="Calibri"/>
          <w:sz w:val="20"/>
          <w:szCs w:val="20"/>
        </w:rPr>
        <w:t>on earth as in heaven.</w:t>
      </w:r>
      <w:r w:rsidRPr="005C4FF2">
        <w:rPr>
          <w:rFonts w:cs="Calibri"/>
          <w:bCs/>
          <w:sz w:val="20"/>
          <w:szCs w:val="20"/>
        </w:rPr>
        <w:br/>
      </w:r>
      <w:r w:rsidRPr="005C4FF2">
        <w:rPr>
          <w:rStyle w:val="Strong"/>
          <w:rFonts w:cs="Calibri"/>
          <w:sz w:val="20"/>
          <w:szCs w:val="20"/>
        </w:rPr>
        <w:t>Give us today our daily bread.</w:t>
      </w:r>
      <w:r w:rsidRPr="005C4FF2">
        <w:rPr>
          <w:rFonts w:cs="Calibri"/>
          <w:bCs/>
          <w:sz w:val="20"/>
          <w:szCs w:val="20"/>
        </w:rPr>
        <w:br/>
      </w:r>
      <w:r w:rsidRPr="005C4FF2">
        <w:rPr>
          <w:rStyle w:val="Strong"/>
          <w:rFonts w:cs="Calibri"/>
          <w:sz w:val="20"/>
          <w:szCs w:val="20"/>
        </w:rPr>
        <w:t>Forgive us our sins</w:t>
      </w:r>
      <w:r w:rsidRPr="005C4FF2">
        <w:rPr>
          <w:rFonts w:cs="Calibri"/>
          <w:bCs/>
          <w:sz w:val="20"/>
          <w:szCs w:val="20"/>
        </w:rPr>
        <w:br/>
      </w:r>
      <w:r w:rsidRPr="005C4FF2">
        <w:rPr>
          <w:rStyle w:val="Strong"/>
          <w:rFonts w:cs="Calibri"/>
          <w:sz w:val="20"/>
          <w:szCs w:val="20"/>
        </w:rPr>
        <w:t xml:space="preserve">as we forgive those </w:t>
      </w:r>
    </w:p>
    <w:p w14:paraId="3D2F0290" w14:textId="77777777" w:rsidR="007A00F5" w:rsidRPr="005C4FF2" w:rsidRDefault="007A00F5" w:rsidP="007A00F5">
      <w:pPr>
        <w:contextualSpacing/>
        <w:rPr>
          <w:rFonts w:cs="Calibri"/>
          <w:sz w:val="20"/>
          <w:szCs w:val="20"/>
        </w:rPr>
      </w:pPr>
      <w:r w:rsidRPr="005C4FF2">
        <w:rPr>
          <w:rStyle w:val="Strong"/>
          <w:rFonts w:cs="Calibri"/>
          <w:sz w:val="20"/>
          <w:szCs w:val="20"/>
        </w:rPr>
        <w:t>who sin against us.</w:t>
      </w:r>
      <w:r w:rsidRPr="005C4FF2">
        <w:rPr>
          <w:rFonts w:cs="Calibri"/>
          <w:bCs/>
          <w:sz w:val="20"/>
          <w:szCs w:val="20"/>
        </w:rPr>
        <w:br/>
      </w:r>
      <w:r w:rsidRPr="005C4FF2">
        <w:rPr>
          <w:rStyle w:val="Strong"/>
          <w:rFonts w:cs="Calibri"/>
          <w:sz w:val="20"/>
          <w:szCs w:val="20"/>
        </w:rPr>
        <w:t>Lead us not into temptation</w:t>
      </w:r>
      <w:r w:rsidRPr="005C4FF2">
        <w:rPr>
          <w:rFonts w:cs="Calibri"/>
          <w:bCs/>
          <w:sz w:val="20"/>
          <w:szCs w:val="20"/>
        </w:rPr>
        <w:br/>
      </w:r>
      <w:r w:rsidRPr="005C4FF2">
        <w:rPr>
          <w:rStyle w:val="Strong"/>
          <w:rFonts w:cs="Calibri"/>
          <w:sz w:val="20"/>
          <w:szCs w:val="20"/>
        </w:rPr>
        <w:t>but deliver us from evil.</w:t>
      </w:r>
      <w:r w:rsidRPr="005C4FF2">
        <w:rPr>
          <w:rFonts w:cs="Calibri"/>
          <w:bCs/>
          <w:sz w:val="20"/>
          <w:szCs w:val="20"/>
        </w:rPr>
        <w:br/>
      </w:r>
      <w:r w:rsidRPr="005C4FF2">
        <w:rPr>
          <w:rStyle w:val="Strong"/>
          <w:rFonts w:cs="Calibri"/>
          <w:sz w:val="20"/>
          <w:szCs w:val="20"/>
        </w:rPr>
        <w:t>For the kingdom, the power,</w:t>
      </w:r>
      <w:r w:rsidRPr="005C4FF2">
        <w:rPr>
          <w:rFonts w:cs="Calibri"/>
          <w:bCs/>
          <w:sz w:val="20"/>
          <w:szCs w:val="20"/>
        </w:rPr>
        <w:br/>
      </w:r>
      <w:r w:rsidRPr="005C4FF2">
        <w:rPr>
          <w:rStyle w:val="Strong"/>
          <w:rFonts w:cs="Calibri"/>
          <w:sz w:val="20"/>
          <w:szCs w:val="20"/>
        </w:rPr>
        <w:t>and the glory are yours</w:t>
      </w:r>
      <w:r w:rsidRPr="005C4FF2">
        <w:rPr>
          <w:rFonts w:cs="Calibri"/>
          <w:bCs/>
          <w:sz w:val="20"/>
          <w:szCs w:val="20"/>
        </w:rPr>
        <w:br/>
      </w:r>
      <w:r w:rsidRPr="005C4FF2">
        <w:rPr>
          <w:rStyle w:val="Strong"/>
          <w:rFonts w:cs="Calibri"/>
          <w:sz w:val="20"/>
          <w:szCs w:val="20"/>
        </w:rPr>
        <w:t>now and for ever.  Amen.</w:t>
      </w:r>
    </w:p>
    <w:p w14:paraId="4F8213B2" w14:textId="77777777" w:rsidR="007A00F5" w:rsidRPr="005C4FF2" w:rsidRDefault="007A00F5" w:rsidP="007A00F5">
      <w:pPr>
        <w:rPr>
          <w:sz w:val="20"/>
          <w:szCs w:val="20"/>
        </w:rPr>
      </w:pPr>
    </w:p>
    <w:p w14:paraId="4C3A7525" w14:textId="77777777" w:rsidR="007A00F5" w:rsidRPr="005C4FF2" w:rsidRDefault="007A00F5" w:rsidP="007A00F5">
      <w:pPr>
        <w:outlineLvl w:val="0"/>
        <w:rPr>
          <w:b/>
          <w:sz w:val="20"/>
          <w:szCs w:val="20"/>
        </w:rPr>
      </w:pPr>
    </w:p>
    <w:p w14:paraId="79ACF257" w14:textId="77777777" w:rsidR="007A00F5" w:rsidRPr="005C4FF2" w:rsidRDefault="007A00F5" w:rsidP="007A00F5">
      <w:pPr>
        <w:outlineLvl w:val="0"/>
        <w:rPr>
          <w:b/>
          <w:sz w:val="20"/>
          <w:szCs w:val="20"/>
        </w:rPr>
      </w:pPr>
      <w:r w:rsidRPr="005C4FF2">
        <w:rPr>
          <w:b/>
          <w:sz w:val="20"/>
          <w:szCs w:val="20"/>
        </w:rPr>
        <w:t>Going to love and rest</w:t>
      </w:r>
    </w:p>
    <w:p w14:paraId="7AD9F501" w14:textId="77777777" w:rsidR="007A00F5" w:rsidRPr="005C4FF2" w:rsidRDefault="007A00F5" w:rsidP="007A00F5">
      <w:pPr>
        <w:rPr>
          <w:sz w:val="20"/>
          <w:szCs w:val="20"/>
        </w:rPr>
      </w:pPr>
    </w:p>
    <w:p w14:paraId="16991BE1" w14:textId="77777777" w:rsidR="007A00F5" w:rsidRPr="005C4FF2" w:rsidRDefault="007A00F5" w:rsidP="007A00F5">
      <w:pPr>
        <w:rPr>
          <w:sz w:val="20"/>
          <w:szCs w:val="20"/>
        </w:rPr>
      </w:pPr>
      <w:r w:rsidRPr="005C4FF2">
        <w:rPr>
          <w:sz w:val="20"/>
          <w:szCs w:val="20"/>
        </w:rPr>
        <w:t>Lord, let this your servant</w:t>
      </w:r>
    </w:p>
    <w:p w14:paraId="0ACF4B9A" w14:textId="77777777" w:rsidR="007A00F5" w:rsidRPr="005C4FF2" w:rsidRDefault="007A00F5" w:rsidP="007A00F5">
      <w:pPr>
        <w:rPr>
          <w:sz w:val="20"/>
          <w:szCs w:val="20"/>
        </w:rPr>
      </w:pPr>
      <w:r w:rsidRPr="005C4FF2">
        <w:rPr>
          <w:sz w:val="20"/>
          <w:szCs w:val="20"/>
        </w:rPr>
        <w:t>now rest in peace.</w:t>
      </w:r>
    </w:p>
    <w:p w14:paraId="4D9403A6" w14:textId="77777777" w:rsidR="007A00F5" w:rsidRPr="005C4FF2" w:rsidRDefault="007A00F5" w:rsidP="007A00F5">
      <w:pPr>
        <w:rPr>
          <w:sz w:val="20"/>
          <w:szCs w:val="20"/>
        </w:rPr>
      </w:pPr>
      <w:r w:rsidRPr="005C4FF2">
        <w:rPr>
          <w:sz w:val="20"/>
          <w:szCs w:val="20"/>
        </w:rPr>
        <w:t>My eyes have seen your glory</w:t>
      </w:r>
    </w:p>
    <w:p w14:paraId="425CD3B1" w14:textId="77777777" w:rsidR="007A00F5" w:rsidRPr="005C4FF2" w:rsidRDefault="007A00F5" w:rsidP="007A00F5">
      <w:pPr>
        <w:rPr>
          <w:sz w:val="20"/>
          <w:szCs w:val="20"/>
        </w:rPr>
      </w:pPr>
      <w:r w:rsidRPr="005C4FF2">
        <w:rPr>
          <w:sz w:val="20"/>
          <w:szCs w:val="20"/>
        </w:rPr>
        <w:t>a light to all peoples</w:t>
      </w:r>
    </w:p>
    <w:p w14:paraId="7E3205B6" w14:textId="77777777" w:rsidR="007A00F5" w:rsidRPr="005C4FF2" w:rsidRDefault="007A00F5" w:rsidP="007A00F5">
      <w:pPr>
        <w:rPr>
          <w:sz w:val="20"/>
          <w:szCs w:val="20"/>
        </w:rPr>
      </w:pPr>
      <w:r w:rsidRPr="005C4FF2">
        <w:rPr>
          <w:sz w:val="20"/>
          <w:szCs w:val="20"/>
        </w:rPr>
        <w:t>and the hope of the ages.</w:t>
      </w:r>
    </w:p>
    <w:p w14:paraId="60122435" w14:textId="77777777" w:rsidR="007A00F5" w:rsidRPr="005C4FF2" w:rsidRDefault="007A00F5" w:rsidP="007A00F5">
      <w:pPr>
        <w:rPr>
          <w:b/>
          <w:sz w:val="20"/>
          <w:szCs w:val="20"/>
        </w:rPr>
      </w:pPr>
    </w:p>
    <w:p w14:paraId="3303E04B" w14:textId="77777777" w:rsidR="007A00F5" w:rsidRPr="005C4FF2" w:rsidRDefault="007A00F5" w:rsidP="007A00F5">
      <w:pPr>
        <w:rPr>
          <w:b/>
          <w:sz w:val="20"/>
          <w:szCs w:val="20"/>
        </w:rPr>
      </w:pPr>
      <w:r w:rsidRPr="005C4FF2">
        <w:rPr>
          <w:b/>
          <w:sz w:val="20"/>
          <w:szCs w:val="20"/>
        </w:rPr>
        <w:t>Strengthen and renew us</w:t>
      </w:r>
    </w:p>
    <w:p w14:paraId="36C06B52" w14:textId="77777777" w:rsidR="007A00F5" w:rsidRPr="005C4FF2" w:rsidRDefault="007A00F5" w:rsidP="007A00F5">
      <w:pPr>
        <w:rPr>
          <w:b/>
          <w:sz w:val="20"/>
          <w:szCs w:val="20"/>
        </w:rPr>
      </w:pPr>
      <w:r w:rsidRPr="005C4FF2">
        <w:rPr>
          <w:b/>
          <w:sz w:val="20"/>
          <w:szCs w:val="20"/>
        </w:rPr>
        <w:t>that upon the waking morrow</w:t>
      </w:r>
    </w:p>
    <w:p w14:paraId="0EE20CF9" w14:textId="77777777" w:rsidR="007A00F5" w:rsidRPr="005C4FF2" w:rsidRDefault="007A00F5" w:rsidP="007A00F5">
      <w:pPr>
        <w:rPr>
          <w:b/>
          <w:sz w:val="20"/>
          <w:szCs w:val="20"/>
        </w:rPr>
      </w:pPr>
      <w:r w:rsidRPr="005C4FF2">
        <w:rPr>
          <w:b/>
          <w:sz w:val="20"/>
          <w:szCs w:val="20"/>
        </w:rPr>
        <w:t>we may serve you</w:t>
      </w:r>
    </w:p>
    <w:p w14:paraId="11185A51" w14:textId="77777777" w:rsidR="007A00F5" w:rsidRPr="005C4FF2" w:rsidRDefault="007A00F5" w:rsidP="007A00F5">
      <w:pPr>
        <w:rPr>
          <w:b/>
          <w:sz w:val="20"/>
          <w:szCs w:val="20"/>
        </w:rPr>
      </w:pPr>
      <w:r w:rsidRPr="005C4FF2">
        <w:rPr>
          <w:b/>
          <w:sz w:val="20"/>
          <w:szCs w:val="20"/>
        </w:rPr>
        <w:t>in the power of your Spirit</w:t>
      </w:r>
    </w:p>
    <w:p w14:paraId="6E4D8F31" w14:textId="77777777" w:rsidR="007A00F5" w:rsidRPr="005C4FF2" w:rsidRDefault="007A00F5" w:rsidP="007A00F5">
      <w:pPr>
        <w:rPr>
          <w:b/>
          <w:sz w:val="20"/>
          <w:szCs w:val="20"/>
        </w:rPr>
      </w:pPr>
      <w:r w:rsidRPr="005C4FF2">
        <w:rPr>
          <w:b/>
          <w:sz w:val="20"/>
          <w:szCs w:val="20"/>
        </w:rPr>
        <w:t>and to the glory of your name. Amen</w:t>
      </w:r>
    </w:p>
    <w:p w14:paraId="307B4CBA" w14:textId="77777777" w:rsidR="007A00F5" w:rsidRPr="005C4FF2" w:rsidRDefault="007A00F5" w:rsidP="007A00F5">
      <w:pPr>
        <w:rPr>
          <w:sz w:val="20"/>
          <w:szCs w:val="20"/>
        </w:rPr>
      </w:pPr>
    </w:p>
    <w:p w14:paraId="053B5437" w14:textId="77777777" w:rsidR="007A00F5" w:rsidRPr="005C4FF2" w:rsidRDefault="007A00F5" w:rsidP="007A00F5">
      <w:pPr>
        <w:rPr>
          <w:sz w:val="20"/>
          <w:szCs w:val="20"/>
        </w:rPr>
      </w:pPr>
    </w:p>
    <w:p w14:paraId="501A70E3" w14:textId="77777777" w:rsidR="007A00F5" w:rsidRPr="005C4FF2" w:rsidRDefault="007A00F5" w:rsidP="007A00F5">
      <w:pPr>
        <w:rPr>
          <w:sz w:val="20"/>
          <w:szCs w:val="20"/>
        </w:rPr>
      </w:pPr>
      <w:r w:rsidRPr="005C4FF2">
        <w:rPr>
          <w:sz w:val="20"/>
          <w:szCs w:val="20"/>
        </w:rPr>
        <w:t>Optional:</w:t>
      </w:r>
    </w:p>
    <w:p w14:paraId="21698311" w14:textId="77777777" w:rsidR="007A00F5" w:rsidRPr="005C4FF2" w:rsidRDefault="007A00F5" w:rsidP="007A00F5">
      <w:pPr>
        <w:contextualSpacing/>
        <w:rPr>
          <w:sz w:val="20"/>
          <w:szCs w:val="20"/>
        </w:rPr>
      </w:pPr>
      <w:r w:rsidRPr="005C4FF2">
        <w:rPr>
          <w:sz w:val="20"/>
          <w:szCs w:val="20"/>
        </w:rPr>
        <w:t>+  In the name of the Father, and of the Son, and of the Holy Spirit.</w:t>
      </w:r>
    </w:p>
    <w:p w14:paraId="67D5EB68" w14:textId="77777777" w:rsidR="007A00F5" w:rsidRPr="005C4FF2" w:rsidRDefault="007A00F5" w:rsidP="007A00F5">
      <w:pPr>
        <w:contextualSpacing/>
        <w:rPr>
          <w:sz w:val="20"/>
          <w:szCs w:val="20"/>
        </w:rPr>
      </w:pPr>
    </w:p>
    <w:p w14:paraId="14B4D285" w14:textId="77777777" w:rsidR="007A00F5" w:rsidRPr="005C4FF2" w:rsidRDefault="007A00F5" w:rsidP="007A00F5">
      <w:pPr>
        <w:contextualSpacing/>
        <w:rPr>
          <w:sz w:val="20"/>
          <w:szCs w:val="20"/>
        </w:rPr>
      </w:pPr>
    </w:p>
    <w:p w14:paraId="77FCF4B5" w14:textId="77777777" w:rsidR="007A00F5" w:rsidRPr="005C4FF2" w:rsidRDefault="007A00F5" w:rsidP="007A00F5">
      <w:pPr>
        <w:contextualSpacing/>
        <w:rPr>
          <w:sz w:val="20"/>
          <w:szCs w:val="20"/>
        </w:rPr>
      </w:pPr>
    </w:p>
    <w:p w14:paraId="297ABE02" w14:textId="77777777" w:rsidR="007A00F5" w:rsidRPr="005C4FF2" w:rsidRDefault="007A00F5" w:rsidP="007A00F5">
      <w:pPr>
        <w:spacing w:line="276" w:lineRule="auto"/>
        <w:rPr>
          <w:rFonts w:eastAsia="Calibri"/>
          <w:sz w:val="16"/>
          <w:szCs w:val="16"/>
        </w:rPr>
      </w:pPr>
      <w:bookmarkStart w:id="0" w:name="_GoBack"/>
      <w:bookmarkEnd w:id="0"/>
      <w:r w:rsidRPr="005C4FF2">
        <w:rPr>
          <w:rFonts w:eastAsia="Calibri"/>
          <w:sz w:val="16"/>
          <w:szCs w:val="16"/>
        </w:rPr>
        <w:t>NRSV: ‘New Revised Standard Version Bible: Anglicized Edition, copyright 1989, 1995, Division of Christian Education of the National Council of the Churches of Christ in the United States of America. Used by permission. All rights reserved.’</w:t>
      </w:r>
    </w:p>
    <w:p w14:paraId="64D828D1" w14:textId="77777777" w:rsidR="007A00F5" w:rsidRPr="005C4FF2" w:rsidRDefault="007A00F5" w:rsidP="007A00F5">
      <w:pPr>
        <w:spacing w:line="276" w:lineRule="auto"/>
        <w:rPr>
          <w:rFonts w:eastAsia="Calibri"/>
          <w:b/>
          <w:sz w:val="20"/>
          <w:szCs w:val="20"/>
        </w:rPr>
      </w:pPr>
    </w:p>
    <w:p w14:paraId="53A2CED0" w14:textId="77777777" w:rsidR="007A00F5" w:rsidRPr="005C4FF2" w:rsidRDefault="007A00F5" w:rsidP="007A00F5">
      <w:pPr>
        <w:rPr>
          <w:sz w:val="20"/>
          <w:szCs w:val="20"/>
        </w:rPr>
      </w:pPr>
    </w:p>
    <w:p w14:paraId="5B924148" w14:textId="77777777" w:rsidR="009F3FAC" w:rsidRPr="005C4FF2" w:rsidRDefault="009F3FAC"/>
    <w:sectPr w:rsidR="009F3FAC" w:rsidRPr="005C4FF2" w:rsidSect="00700B2A">
      <w:pgSz w:w="16834" w:h="11904" w:orient="landscape"/>
      <w:pgMar w:top="720" w:right="720" w:bottom="720" w:left="720" w:header="709" w:footer="709" w:gutter="0"/>
      <w:cols w:num="4"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5"/>
    <w:rsid w:val="00083142"/>
    <w:rsid w:val="000B5D19"/>
    <w:rsid w:val="0012755E"/>
    <w:rsid w:val="002077C0"/>
    <w:rsid w:val="002E6146"/>
    <w:rsid w:val="002F2DEF"/>
    <w:rsid w:val="0035718A"/>
    <w:rsid w:val="003B3317"/>
    <w:rsid w:val="0051614E"/>
    <w:rsid w:val="00574FDF"/>
    <w:rsid w:val="005C4FF2"/>
    <w:rsid w:val="006D1B37"/>
    <w:rsid w:val="00745670"/>
    <w:rsid w:val="0078174E"/>
    <w:rsid w:val="007A00F5"/>
    <w:rsid w:val="00814129"/>
    <w:rsid w:val="009B2B0C"/>
    <w:rsid w:val="009F3FAC"/>
    <w:rsid w:val="00A807C7"/>
    <w:rsid w:val="00A81146"/>
    <w:rsid w:val="00AA3FD6"/>
    <w:rsid w:val="00AA7843"/>
    <w:rsid w:val="00AD2021"/>
    <w:rsid w:val="00C71593"/>
    <w:rsid w:val="00CE43DC"/>
    <w:rsid w:val="00E60D3D"/>
    <w:rsid w:val="00FE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B0B3C"/>
  <w15:chartTrackingRefBased/>
  <w15:docId w15:val="{CB60782E-7C5A-0242-ADDA-E4767A98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00F5"/>
    <w:rPr>
      <w:rFonts w:ascii="Calibri" w:eastAsia="Cambria"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00F5"/>
    <w:rPr>
      <w:b/>
      <w:bCs/>
    </w:rPr>
  </w:style>
  <w:style w:type="paragraph" w:customStyle="1" w:styleId="line">
    <w:name w:val="line"/>
    <w:basedOn w:val="Normal"/>
    <w:rsid w:val="007A00F5"/>
    <w:pPr>
      <w:spacing w:before="100" w:beforeAutospacing="1" w:after="100" w:afterAutospacing="1"/>
    </w:pPr>
    <w:rPr>
      <w:rFonts w:ascii="Times New Roman" w:eastAsia="Times New Roman" w:hAnsi="Times New Roman"/>
      <w:sz w:val="24"/>
    </w:rPr>
  </w:style>
  <w:style w:type="character" w:customStyle="1" w:styleId="text">
    <w:name w:val="text"/>
    <w:rsid w:val="007A00F5"/>
  </w:style>
  <w:style w:type="character" w:customStyle="1" w:styleId="indent-1-breaks">
    <w:name w:val="indent-1-breaks"/>
    <w:rsid w:val="007A00F5"/>
  </w:style>
  <w:style w:type="character" w:customStyle="1" w:styleId="apple-converted-space">
    <w:name w:val="apple-converted-space"/>
    <w:basedOn w:val="DefaultParagraphFont"/>
    <w:rsid w:val="00FE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3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Goodliff</dc:creator>
  <cp:keywords/>
  <dc:description/>
  <cp:lastModifiedBy>Paul Goodliff</cp:lastModifiedBy>
  <cp:revision>8</cp:revision>
  <dcterms:created xsi:type="dcterms:W3CDTF">2023-03-09T11:46:00Z</dcterms:created>
  <dcterms:modified xsi:type="dcterms:W3CDTF">2023-05-17T13:51:00Z</dcterms:modified>
</cp:coreProperties>
</file>