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D0F3" w14:textId="310C2FCA" w:rsidR="0055426B" w:rsidRPr="00331D2D" w:rsidRDefault="0055426B" w:rsidP="0055426B">
      <w:pPr>
        <w:spacing w:after="0"/>
        <w:outlineLvl w:val="0"/>
        <w:rPr>
          <w:b/>
          <w:u w:val="single"/>
        </w:rPr>
      </w:pPr>
      <w:r w:rsidRPr="00331D2D">
        <w:rPr>
          <w:b/>
          <w:u w:val="single"/>
        </w:rPr>
        <w:t>Daily Office</w:t>
      </w:r>
      <w:r w:rsidR="00003BBC" w:rsidRPr="00331D2D">
        <w:rPr>
          <w:b/>
          <w:u w:val="single"/>
        </w:rPr>
        <w:t xml:space="preserve"> for the </w:t>
      </w:r>
      <w:r w:rsidR="0030178B" w:rsidRPr="00331D2D">
        <w:rPr>
          <w:b/>
          <w:u w:val="single"/>
        </w:rPr>
        <w:t>Feast of the Ascension of Jesus Christ</w:t>
      </w:r>
      <w:r w:rsidR="00516A2E" w:rsidRPr="00331D2D">
        <w:rPr>
          <w:b/>
          <w:u w:val="single"/>
        </w:rPr>
        <w:t>.</w:t>
      </w:r>
    </w:p>
    <w:p w14:paraId="6EBBB95D" w14:textId="77777777" w:rsidR="007019B6" w:rsidRPr="001A7B61" w:rsidRDefault="007019B6" w:rsidP="00A813BB">
      <w:pPr>
        <w:pStyle w:val="Default"/>
        <w:rPr>
          <w:rFonts w:asciiTheme="minorHAnsi" w:hAnsiTheme="minorHAnsi"/>
          <w:b/>
          <w:bCs/>
          <w:i/>
          <w:iCs/>
          <w:color w:val="auto"/>
          <w:sz w:val="20"/>
          <w:szCs w:val="20"/>
        </w:rPr>
      </w:pPr>
    </w:p>
    <w:p w14:paraId="32C322BE" w14:textId="77777777" w:rsidR="00A813BB" w:rsidRPr="001A7B61" w:rsidRDefault="00A813BB" w:rsidP="0055426B">
      <w:pPr>
        <w:pStyle w:val="Default"/>
        <w:outlineLvl w:val="0"/>
        <w:rPr>
          <w:rFonts w:asciiTheme="minorHAnsi" w:hAnsiTheme="minorHAnsi"/>
          <w:b/>
          <w:bCs/>
          <w:color w:val="auto"/>
          <w:sz w:val="20"/>
          <w:szCs w:val="20"/>
        </w:rPr>
      </w:pPr>
      <w:r w:rsidRPr="001A7B61">
        <w:rPr>
          <w:rFonts w:asciiTheme="minorHAnsi" w:hAnsiTheme="minorHAnsi"/>
          <w:b/>
          <w:bCs/>
          <w:color w:val="auto"/>
          <w:sz w:val="20"/>
          <w:szCs w:val="20"/>
        </w:rPr>
        <w:t xml:space="preserve">Becoming present to God </w:t>
      </w:r>
    </w:p>
    <w:p w14:paraId="0318938A" w14:textId="77777777" w:rsidR="00A813BB" w:rsidRDefault="00A813BB" w:rsidP="0055426B">
      <w:pPr>
        <w:pStyle w:val="Default"/>
        <w:outlineLvl w:val="0"/>
        <w:rPr>
          <w:rFonts w:asciiTheme="minorHAnsi" w:hAnsiTheme="minorHAnsi"/>
          <w:i/>
          <w:iCs/>
          <w:color w:val="auto"/>
          <w:sz w:val="20"/>
          <w:szCs w:val="20"/>
        </w:rPr>
      </w:pPr>
      <w:r w:rsidRPr="001A7B61">
        <w:rPr>
          <w:rFonts w:asciiTheme="minorHAnsi" w:hAnsiTheme="minorHAnsi"/>
          <w:i/>
          <w:iCs/>
          <w:color w:val="auto"/>
          <w:sz w:val="20"/>
          <w:szCs w:val="20"/>
        </w:rPr>
        <w:t>Through a sign of attentiveness like lighting a candle or</w:t>
      </w:r>
    </w:p>
    <w:p w14:paraId="2B531471" w14:textId="77777777" w:rsidR="00612024" w:rsidRPr="001A7B61" w:rsidRDefault="00612024" w:rsidP="0055426B">
      <w:pPr>
        <w:pStyle w:val="Default"/>
        <w:outlineLvl w:val="0"/>
        <w:rPr>
          <w:rFonts w:asciiTheme="minorHAnsi" w:hAnsiTheme="minorHAnsi"/>
          <w:i/>
          <w:iCs/>
          <w:color w:val="auto"/>
          <w:sz w:val="20"/>
          <w:szCs w:val="20"/>
        </w:rPr>
      </w:pPr>
    </w:p>
    <w:p w14:paraId="60E0D7AB" w14:textId="77777777" w:rsidR="00A813BB" w:rsidRPr="001A7B61" w:rsidRDefault="00A813BB" w:rsidP="00A813BB">
      <w:pPr>
        <w:pStyle w:val="Default"/>
        <w:rPr>
          <w:rFonts w:asciiTheme="minorHAnsi" w:hAnsiTheme="minorHAnsi"/>
          <w:color w:val="auto"/>
          <w:sz w:val="20"/>
          <w:szCs w:val="20"/>
        </w:rPr>
      </w:pPr>
      <w:r w:rsidRPr="001A7B61">
        <w:rPr>
          <w:rFonts w:asciiTheme="minorHAnsi" w:hAnsiTheme="minorHAnsi"/>
          <w:i/>
          <w:iCs/>
          <w:color w:val="auto"/>
          <w:sz w:val="20"/>
          <w:szCs w:val="20"/>
        </w:rPr>
        <w:t xml:space="preserve"> </w:t>
      </w:r>
      <w:r w:rsidRPr="001A7B61">
        <w:rPr>
          <w:rFonts w:asciiTheme="minorHAnsi" w:hAnsiTheme="minorHAnsi"/>
          <w:color w:val="auto"/>
          <w:sz w:val="20"/>
          <w:szCs w:val="20"/>
        </w:rPr>
        <w:t xml:space="preserve">+ In the name of the Father, and of the Son, and of the Holy Spirit </w:t>
      </w:r>
    </w:p>
    <w:p w14:paraId="2CBEA05A" w14:textId="77777777" w:rsidR="00A813BB" w:rsidRPr="001A7B61" w:rsidRDefault="00A813BB" w:rsidP="00A813BB">
      <w:pPr>
        <w:pStyle w:val="Default"/>
        <w:rPr>
          <w:rFonts w:asciiTheme="minorHAnsi" w:hAnsiTheme="minorHAnsi"/>
          <w:color w:val="auto"/>
          <w:sz w:val="20"/>
          <w:szCs w:val="20"/>
        </w:rPr>
      </w:pPr>
    </w:p>
    <w:p w14:paraId="1A3C77B4" w14:textId="05914213" w:rsidR="00A813BB" w:rsidRPr="00331D2D" w:rsidRDefault="00A813BB" w:rsidP="00A813BB">
      <w:pPr>
        <w:pStyle w:val="Default"/>
        <w:rPr>
          <w:rFonts w:asciiTheme="minorHAnsi" w:hAnsiTheme="minorHAnsi"/>
          <w:i/>
          <w:iCs/>
          <w:color w:val="auto"/>
          <w:sz w:val="20"/>
          <w:szCs w:val="20"/>
        </w:rPr>
      </w:pPr>
      <w:r w:rsidRPr="001A7B61">
        <w:rPr>
          <w:rFonts w:asciiTheme="minorHAnsi" w:hAnsiTheme="minorHAnsi"/>
          <w:i/>
          <w:iCs/>
          <w:color w:val="auto"/>
          <w:sz w:val="20"/>
          <w:szCs w:val="20"/>
        </w:rPr>
        <w:t xml:space="preserve">or </w:t>
      </w:r>
    </w:p>
    <w:p w14:paraId="404E2626" w14:textId="77777777" w:rsidR="0030178B" w:rsidRDefault="0030178B" w:rsidP="00A813BB">
      <w:pPr>
        <w:pStyle w:val="Default"/>
        <w:rPr>
          <w:rFonts w:asciiTheme="minorHAnsi" w:hAnsiTheme="minorHAnsi"/>
          <w:color w:val="auto"/>
          <w:sz w:val="20"/>
          <w:szCs w:val="20"/>
        </w:rPr>
      </w:pPr>
      <w:r>
        <w:rPr>
          <w:rFonts w:asciiTheme="minorHAnsi" w:hAnsiTheme="minorHAnsi"/>
          <w:color w:val="auto"/>
          <w:sz w:val="20"/>
          <w:szCs w:val="20"/>
        </w:rPr>
        <w:t>Risen, ascended and glorified Lord,</w:t>
      </w:r>
    </w:p>
    <w:p w14:paraId="5D37BC05" w14:textId="77777777" w:rsidR="0030178B" w:rsidRDefault="0030178B" w:rsidP="00A813BB">
      <w:pPr>
        <w:pStyle w:val="Default"/>
        <w:rPr>
          <w:rFonts w:asciiTheme="minorHAnsi" w:hAnsiTheme="minorHAnsi"/>
          <w:color w:val="auto"/>
          <w:sz w:val="20"/>
          <w:szCs w:val="20"/>
        </w:rPr>
      </w:pPr>
      <w:r>
        <w:rPr>
          <w:rFonts w:asciiTheme="minorHAnsi" w:hAnsiTheme="minorHAnsi"/>
          <w:color w:val="auto"/>
          <w:sz w:val="20"/>
          <w:szCs w:val="20"/>
        </w:rPr>
        <w:t>bearing the name above all names</w:t>
      </w:r>
    </w:p>
    <w:p w14:paraId="31047F6B" w14:textId="77777777" w:rsidR="0030178B" w:rsidRDefault="0030178B" w:rsidP="00A813BB">
      <w:pPr>
        <w:pStyle w:val="Default"/>
        <w:rPr>
          <w:rFonts w:asciiTheme="minorHAnsi" w:hAnsiTheme="minorHAnsi"/>
          <w:color w:val="auto"/>
          <w:sz w:val="20"/>
          <w:szCs w:val="20"/>
        </w:rPr>
      </w:pPr>
      <w:r>
        <w:rPr>
          <w:rFonts w:asciiTheme="minorHAnsi" w:hAnsiTheme="minorHAnsi"/>
          <w:color w:val="auto"/>
          <w:sz w:val="20"/>
          <w:szCs w:val="20"/>
        </w:rPr>
        <w:t>to the throne of Godhead</w:t>
      </w:r>
    </w:p>
    <w:p w14:paraId="6243A3D0" w14:textId="5A601848" w:rsidR="0030178B" w:rsidRDefault="00BE4658" w:rsidP="00A813BB">
      <w:pPr>
        <w:pStyle w:val="Default"/>
        <w:rPr>
          <w:rFonts w:asciiTheme="minorHAnsi" w:hAnsiTheme="minorHAnsi"/>
          <w:color w:val="auto"/>
          <w:sz w:val="20"/>
          <w:szCs w:val="20"/>
        </w:rPr>
      </w:pPr>
      <w:r>
        <w:rPr>
          <w:rFonts w:asciiTheme="minorHAnsi" w:hAnsiTheme="minorHAnsi"/>
          <w:color w:val="auto"/>
          <w:sz w:val="20"/>
          <w:szCs w:val="20"/>
        </w:rPr>
        <w:t>through</w:t>
      </w:r>
      <w:r w:rsidR="0030178B">
        <w:rPr>
          <w:rFonts w:asciiTheme="minorHAnsi" w:hAnsiTheme="minorHAnsi"/>
          <w:color w:val="auto"/>
          <w:sz w:val="20"/>
          <w:szCs w:val="20"/>
        </w:rPr>
        <w:t xml:space="preserve"> countless ranks of angels,</w:t>
      </w:r>
    </w:p>
    <w:p w14:paraId="76E5FD8B" w14:textId="211D4BB2" w:rsidR="00616C8C" w:rsidRPr="00331D2D" w:rsidRDefault="0030178B" w:rsidP="00A813BB">
      <w:pPr>
        <w:pStyle w:val="Default"/>
        <w:rPr>
          <w:rFonts w:asciiTheme="minorHAnsi" w:hAnsiTheme="minorHAnsi"/>
          <w:b/>
          <w:color w:val="auto"/>
          <w:sz w:val="20"/>
          <w:szCs w:val="20"/>
        </w:rPr>
      </w:pPr>
      <w:r>
        <w:rPr>
          <w:rFonts w:asciiTheme="minorHAnsi" w:hAnsiTheme="minorHAnsi"/>
          <w:color w:val="auto"/>
          <w:sz w:val="20"/>
          <w:szCs w:val="20"/>
        </w:rPr>
        <w:t>our hearts cry,</w:t>
      </w:r>
      <w:r w:rsidR="00616C8C" w:rsidRPr="001A7B61">
        <w:rPr>
          <w:rFonts w:asciiTheme="minorHAnsi" w:hAnsiTheme="minorHAnsi"/>
          <w:color w:val="auto"/>
          <w:sz w:val="20"/>
          <w:szCs w:val="20"/>
        </w:rPr>
        <w:t xml:space="preserve"> </w:t>
      </w:r>
      <w:r w:rsidR="00616C8C" w:rsidRPr="00331D2D">
        <w:rPr>
          <w:rFonts w:asciiTheme="minorHAnsi" w:hAnsiTheme="minorHAnsi"/>
          <w:b/>
          <w:color w:val="auto"/>
          <w:sz w:val="20"/>
          <w:szCs w:val="20"/>
        </w:rPr>
        <w:t>Alleluia</w:t>
      </w:r>
      <w:r w:rsidRPr="00331D2D">
        <w:rPr>
          <w:rFonts w:asciiTheme="minorHAnsi" w:hAnsiTheme="minorHAnsi"/>
          <w:b/>
          <w:color w:val="auto"/>
          <w:sz w:val="20"/>
          <w:szCs w:val="20"/>
        </w:rPr>
        <w:t>, King of Glory!</w:t>
      </w:r>
    </w:p>
    <w:p w14:paraId="5624CB38" w14:textId="77777777" w:rsidR="00612024" w:rsidRDefault="00612024" w:rsidP="00A813BB">
      <w:pPr>
        <w:pStyle w:val="Default"/>
        <w:rPr>
          <w:rFonts w:asciiTheme="minorHAnsi" w:hAnsiTheme="minorHAnsi"/>
          <w:color w:val="auto"/>
          <w:sz w:val="20"/>
          <w:szCs w:val="20"/>
        </w:rPr>
      </w:pPr>
    </w:p>
    <w:p w14:paraId="7A8408E3" w14:textId="30A0881A" w:rsidR="00EC69E0" w:rsidRDefault="00612024" w:rsidP="00A813BB">
      <w:pPr>
        <w:pStyle w:val="Default"/>
        <w:rPr>
          <w:rFonts w:asciiTheme="minorHAnsi" w:hAnsiTheme="minorHAnsi"/>
          <w:color w:val="auto"/>
          <w:sz w:val="20"/>
          <w:szCs w:val="20"/>
        </w:rPr>
      </w:pPr>
      <w:r>
        <w:rPr>
          <w:rFonts w:asciiTheme="minorHAnsi" w:hAnsiTheme="minorHAnsi"/>
          <w:color w:val="auto"/>
          <w:sz w:val="20"/>
          <w:szCs w:val="20"/>
        </w:rPr>
        <w:t>or</w:t>
      </w:r>
    </w:p>
    <w:p w14:paraId="57BE8570" w14:textId="0C8C69BD" w:rsidR="0030178B" w:rsidRDefault="0030178B" w:rsidP="00A813BB">
      <w:pPr>
        <w:pStyle w:val="Default"/>
        <w:rPr>
          <w:rFonts w:asciiTheme="minorHAnsi" w:hAnsiTheme="minorHAnsi"/>
          <w:color w:val="auto"/>
          <w:sz w:val="20"/>
          <w:szCs w:val="20"/>
        </w:rPr>
      </w:pPr>
      <w:r w:rsidRPr="0030178B">
        <w:rPr>
          <w:rFonts w:asciiTheme="minorHAnsi" w:hAnsiTheme="minorHAnsi"/>
          <w:color w:val="auto"/>
          <w:sz w:val="20"/>
          <w:szCs w:val="20"/>
        </w:rPr>
        <w:t>Ascended on the clouds of glory</w:t>
      </w:r>
    </w:p>
    <w:p w14:paraId="01C13555" w14:textId="7F6E06CB" w:rsidR="0030178B" w:rsidRDefault="0030178B" w:rsidP="00A813BB">
      <w:pPr>
        <w:pStyle w:val="Default"/>
        <w:rPr>
          <w:rFonts w:asciiTheme="minorHAnsi" w:hAnsiTheme="minorHAnsi"/>
          <w:color w:val="auto"/>
          <w:sz w:val="20"/>
          <w:szCs w:val="20"/>
        </w:rPr>
      </w:pPr>
      <w:r>
        <w:rPr>
          <w:rFonts w:asciiTheme="minorHAnsi" w:hAnsiTheme="minorHAnsi"/>
          <w:color w:val="auto"/>
          <w:sz w:val="20"/>
          <w:szCs w:val="20"/>
        </w:rPr>
        <w:t>hidden from human sight,</w:t>
      </w:r>
    </w:p>
    <w:p w14:paraId="3B0783B2" w14:textId="10DCF9FF" w:rsidR="0030178B" w:rsidRPr="00331D2D" w:rsidRDefault="0030178B" w:rsidP="00A813BB">
      <w:pPr>
        <w:pStyle w:val="Default"/>
        <w:rPr>
          <w:rFonts w:asciiTheme="minorHAnsi" w:hAnsiTheme="minorHAnsi"/>
          <w:b/>
          <w:color w:val="auto"/>
          <w:sz w:val="20"/>
          <w:szCs w:val="20"/>
        </w:rPr>
      </w:pPr>
      <w:r w:rsidRPr="00331D2D">
        <w:rPr>
          <w:rFonts w:asciiTheme="minorHAnsi" w:hAnsiTheme="minorHAnsi"/>
          <w:b/>
          <w:color w:val="auto"/>
          <w:sz w:val="20"/>
          <w:szCs w:val="20"/>
        </w:rPr>
        <w:t>you shine your light into our hearts</w:t>
      </w:r>
    </w:p>
    <w:p w14:paraId="086F7419" w14:textId="280D3283" w:rsidR="0030178B" w:rsidRPr="00331D2D" w:rsidRDefault="0030178B" w:rsidP="00A813BB">
      <w:pPr>
        <w:pStyle w:val="Default"/>
        <w:rPr>
          <w:rFonts w:asciiTheme="minorHAnsi" w:hAnsiTheme="minorHAnsi"/>
          <w:b/>
          <w:color w:val="auto"/>
          <w:sz w:val="20"/>
          <w:szCs w:val="20"/>
        </w:rPr>
      </w:pPr>
      <w:r w:rsidRPr="00331D2D">
        <w:rPr>
          <w:rFonts w:asciiTheme="minorHAnsi" w:hAnsiTheme="minorHAnsi"/>
          <w:b/>
          <w:color w:val="auto"/>
          <w:sz w:val="20"/>
          <w:szCs w:val="20"/>
        </w:rPr>
        <w:t>and speak your new, best, name</w:t>
      </w:r>
    </w:p>
    <w:p w14:paraId="1D5796AC" w14:textId="63487336" w:rsidR="0030178B" w:rsidRDefault="0030178B" w:rsidP="00A813BB">
      <w:pPr>
        <w:pStyle w:val="Default"/>
        <w:rPr>
          <w:rFonts w:asciiTheme="minorHAnsi" w:hAnsiTheme="minorHAnsi"/>
          <w:color w:val="auto"/>
          <w:sz w:val="20"/>
          <w:szCs w:val="20"/>
        </w:rPr>
      </w:pPr>
      <w:r w:rsidRPr="00331D2D">
        <w:rPr>
          <w:rFonts w:asciiTheme="minorHAnsi" w:hAnsiTheme="minorHAnsi"/>
          <w:b/>
          <w:color w:val="auto"/>
          <w:sz w:val="20"/>
          <w:szCs w:val="20"/>
        </w:rPr>
        <w:t>of Love.</w:t>
      </w:r>
    </w:p>
    <w:p w14:paraId="6D78C292" w14:textId="77777777" w:rsidR="0030178B" w:rsidRPr="0030178B" w:rsidRDefault="0030178B" w:rsidP="00A813BB">
      <w:pPr>
        <w:pStyle w:val="Default"/>
        <w:rPr>
          <w:rFonts w:asciiTheme="minorHAnsi" w:hAnsiTheme="minorHAnsi"/>
          <w:color w:val="auto"/>
          <w:sz w:val="20"/>
          <w:szCs w:val="20"/>
        </w:rPr>
      </w:pPr>
    </w:p>
    <w:p w14:paraId="507ED768" w14:textId="77777777" w:rsidR="00A813BB" w:rsidRPr="00203CD4" w:rsidRDefault="00A813BB" w:rsidP="0055426B">
      <w:pPr>
        <w:pStyle w:val="Default"/>
        <w:outlineLvl w:val="0"/>
        <w:rPr>
          <w:rFonts w:asciiTheme="minorHAnsi" w:hAnsiTheme="minorHAnsi"/>
          <w:b/>
          <w:bCs/>
          <w:color w:val="auto"/>
          <w:sz w:val="22"/>
          <w:szCs w:val="22"/>
        </w:rPr>
      </w:pPr>
      <w:r w:rsidRPr="00203CD4">
        <w:rPr>
          <w:rFonts w:asciiTheme="minorHAnsi" w:hAnsiTheme="minorHAnsi"/>
          <w:b/>
          <w:bCs/>
          <w:color w:val="auto"/>
          <w:sz w:val="22"/>
          <w:szCs w:val="22"/>
        </w:rPr>
        <w:t xml:space="preserve">Celebrating the presence of God </w:t>
      </w:r>
    </w:p>
    <w:p w14:paraId="2D1A97CF" w14:textId="77777777" w:rsidR="00BD5251" w:rsidRPr="001A7B61" w:rsidRDefault="00BD5251" w:rsidP="0055426B">
      <w:pPr>
        <w:pStyle w:val="Default"/>
        <w:outlineLvl w:val="0"/>
        <w:rPr>
          <w:rFonts w:asciiTheme="minorHAnsi" w:hAnsiTheme="minorHAnsi"/>
          <w:b/>
          <w:bCs/>
          <w:color w:val="auto"/>
          <w:sz w:val="20"/>
          <w:szCs w:val="20"/>
        </w:rPr>
      </w:pPr>
    </w:p>
    <w:p w14:paraId="1A5D6670" w14:textId="77777777" w:rsidR="004F5E11" w:rsidRDefault="004F5E11" w:rsidP="004F5E11">
      <w:pPr>
        <w:widowControl w:val="0"/>
        <w:autoSpaceDE w:val="0"/>
        <w:autoSpaceDN w:val="0"/>
        <w:adjustRightInd w:val="0"/>
        <w:spacing w:after="0" w:line="240" w:lineRule="auto"/>
        <w:outlineLvl w:val="0"/>
        <w:rPr>
          <w:rFonts w:cs="Arial"/>
          <w:lang w:val="en-US"/>
        </w:rPr>
      </w:pPr>
      <w:r w:rsidRPr="00BD25E4">
        <w:rPr>
          <w:rFonts w:cs="Arial"/>
          <w:lang w:val="en-US"/>
        </w:rPr>
        <w:t>Risen and ascended One,</w:t>
      </w:r>
    </w:p>
    <w:p w14:paraId="53AA901C" w14:textId="25E697E1" w:rsidR="004F5E11" w:rsidRPr="00BD25E4" w:rsidRDefault="004F5E11" w:rsidP="004F5E11">
      <w:pPr>
        <w:widowControl w:val="0"/>
        <w:autoSpaceDE w:val="0"/>
        <w:autoSpaceDN w:val="0"/>
        <w:adjustRightInd w:val="0"/>
        <w:spacing w:after="0" w:line="240" w:lineRule="auto"/>
        <w:outlineLvl w:val="0"/>
        <w:rPr>
          <w:rFonts w:cs="Arial"/>
          <w:lang w:val="en-US"/>
        </w:rPr>
      </w:pPr>
      <w:r w:rsidRPr="00BD25E4">
        <w:rPr>
          <w:rFonts w:cs="Arial"/>
          <w:lang w:val="en-US"/>
        </w:rPr>
        <w:t xml:space="preserve">your body bears still </w:t>
      </w:r>
    </w:p>
    <w:p w14:paraId="51675EEF" w14:textId="77777777" w:rsidR="004F5E11" w:rsidRPr="00BD25E4" w:rsidRDefault="004F5E11" w:rsidP="004F5E11">
      <w:pPr>
        <w:widowControl w:val="0"/>
        <w:autoSpaceDE w:val="0"/>
        <w:autoSpaceDN w:val="0"/>
        <w:adjustRightInd w:val="0"/>
        <w:spacing w:after="0" w:line="240" w:lineRule="auto"/>
        <w:outlineLvl w:val="0"/>
        <w:rPr>
          <w:rFonts w:cs="Arial"/>
          <w:lang w:val="en-US"/>
        </w:rPr>
      </w:pPr>
      <w:r w:rsidRPr="00BD25E4">
        <w:rPr>
          <w:rFonts w:cs="Arial"/>
          <w:lang w:val="en-US"/>
        </w:rPr>
        <w:t>the marks of your passion,</w:t>
      </w:r>
    </w:p>
    <w:p w14:paraId="05B1CBB9" w14:textId="77777777" w:rsidR="004F5E11" w:rsidRPr="00BD25E4" w:rsidRDefault="004F5E11" w:rsidP="004F5E11">
      <w:pPr>
        <w:widowControl w:val="0"/>
        <w:autoSpaceDE w:val="0"/>
        <w:autoSpaceDN w:val="0"/>
        <w:adjustRightInd w:val="0"/>
        <w:spacing w:after="0" w:line="240" w:lineRule="auto"/>
        <w:outlineLvl w:val="0"/>
        <w:rPr>
          <w:rFonts w:cs="Arial"/>
          <w:lang w:val="en-US"/>
        </w:rPr>
      </w:pPr>
      <w:r w:rsidRPr="004C4617">
        <w:rPr>
          <w:rFonts w:cs="Arial"/>
          <w:lang w:val="en-US"/>
        </w:rPr>
        <w:t>taking</w:t>
      </w:r>
      <w:r>
        <w:rPr>
          <w:rFonts w:cs="Arial"/>
          <w:color w:val="FF0000"/>
          <w:lang w:val="en-US"/>
        </w:rPr>
        <w:t xml:space="preserve"> </w:t>
      </w:r>
      <w:r w:rsidRPr="00BD25E4">
        <w:rPr>
          <w:rFonts w:cs="Arial"/>
          <w:lang w:val="en-US"/>
        </w:rPr>
        <w:t>our humanity into the heart of the Godhead.</w:t>
      </w:r>
    </w:p>
    <w:p w14:paraId="10E123F8" w14:textId="77777777" w:rsidR="004F5E11" w:rsidRPr="00331D2D" w:rsidRDefault="004F5E11" w:rsidP="004F5E11">
      <w:pPr>
        <w:widowControl w:val="0"/>
        <w:autoSpaceDE w:val="0"/>
        <w:autoSpaceDN w:val="0"/>
        <w:adjustRightInd w:val="0"/>
        <w:spacing w:after="0" w:line="240" w:lineRule="auto"/>
        <w:outlineLvl w:val="0"/>
        <w:rPr>
          <w:rFonts w:cs="Arial"/>
          <w:b/>
          <w:lang w:val="en-US"/>
        </w:rPr>
      </w:pPr>
      <w:r w:rsidRPr="00331D2D">
        <w:rPr>
          <w:rFonts w:cs="Arial"/>
          <w:b/>
          <w:lang w:val="en-US"/>
        </w:rPr>
        <w:t xml:space="preserve">In your passion you reveal </w:t>
      </w:r>
    </w:p>
    <w:p w14:paraId="282D9792" w14:textId="77777777" w:rsidR="004F5E11" w:rsidRPr="00331D2D" w:rsidRDefault="004F5E11" w:rsidP="004F5E11">
      <w:pPr>
        <w:widowControl w:val="0"/>
        <w:autoSpaceDE w:val="0"/>
        <w:autoSpaceDN w:val="0"/>
        <w:adjustRightInd w:val="0"/>
        <w:spacing w:after="0" w:line="240" w:lineRule="auto"/>
        <w:outlineLvl w:val="0"/>
        <w:rPr>
          <w:rFonts w:cs="Arial"/>
          <w:b/>
          <w:lang w:val="en-US"/>
        </w:rPr>
      </w:pPr>
      <w:r w:rsidRPr="00331D2D">
        <w:rPr>
          <w:rFonts w:cs="Arial"/>
          <w:b/>
          <w:lang w:val="en-US"/>
        </w:rPr>
        <w:t>what it is to be God;</w:t>
      </w:r>
    </w:p>
    <w:p w14:paraId="781C7189" w14:textId="77777777" w:rsidR="004F5E11" w:rsidRPr="00331D2D" w:rsidRDefault="004F5E11" w:rsidP="004F5E11">
      <w:pPr>
        <w:widowControl w:val="0"/>
        <w:autoSpaceDE w:val="0"/>
        <w:autoSpaceDN w:val="0"/>
        <w:adjustRightInd w:val="0"/>
        <w:spacing w:after="0" w:line="240" w:lineRule="auto"/>
        <w:outlineLvl w:val="0"/>
        <w:rPr>
          <w:rFonts w:cs="Arial"/>
          <w:b/>
          <w:color w:val="FF0000"/>
          <w:lang w:val="en-US"/>
        </w:rPr>
      </w:pPr>
      <w:r w:rsidRPr="00331D2D">
        <w:rPr>
          <w:rFonts w:cs="Arial"/>
          <w:b/>
          <w:lang w:val="en-US"/>
        </w:rPr>
        <w:t>in your resurrection</w:t>
      </w:r>
      <w:r w:rsidRPr="00331D2D">
        <w:rPr>
          <w:rFonts w:cs="Arial"/>
          <w:b/>
          <w:color w:val="FF0000"/>
          <w:lang w:val="en-US"/>
        </w:rPr>
        <w:t xml:space="preserve"> </w:t>
      </w:r>
    </w:p>
    <w:p w14:paraId="763C8921" w14:textId="77777777" w:rsidR="004F5E11" w:rsidRPr="00331D2D" w:rsidRDefault="004F5E11" w:rsidP="004F5E11">
      <w:pPr>
        <w:widowControl w:val="0"/>
        <w:autoSpaceDE w:val="0"/>
        <w:autoSpaceDN w:val="0"/>
        <w:adjustRightInd w:val="0"/>
        <w:spacing w:after="0" w:line="240" w:lineRule="auto"/>
        <w:outlineLvl w:val="0"/>
        <w:rPr>
          <w:rFonts w:cs="Arial"/>
          <w:b/>
          <w:lang w:val="en-US"/>
        </w:rPr>
      </w:pPr>
      <w:r w:rsidRPr="00331D2D">
        <w:rPr>
          <w:rFonts w:cs="Arial"/>
          <w:b/>
          <w:lang w:val="en-US"/>
        </w:rPr>
        <w:t>what it is to be human;</w:t>
      </w:r>
    </w:p>
    <w:p w14:paraId="0B65BAA4" w14:textId="77777777" w:rsidR="004F5E11" w:rsidRPr="00331D2D" w:rsidRDefault="004F5E11" w:rsidP="004F5E11">
      <w:pPr>
        <w:widowControl w:val="0"/>
        <w:autoSpaceDE w:val="0"/>
        <w:autoSpaceDN w:val="0"/>
        <w:adjustRightInd w:val="0"/>
        <w:spacing w:after="0" w:line="240" w:lineRule="auto"/>
        <w:outlineLvl w:val="0"/>
        <w:rPr>
          <w:rFonts w:cs="Arial"/>
          <w:b/>
          <w:lang w:val="en-US"/>
        </w:rPr>
      </w:pPr>
      <w:r w:rsidRPr="00331D2D">
        <w:rPr>
          <w:rFonts w:cs="Arial"/>
          <w:b/>
          <w:lang w:val="en-US"/>
        </w:rPr>
        <w:t xml:space="preserve">in your glory, </w:t>
      </w:r>
    </w:p>
    <w:p w14:paraId="13695609" w14:textId="4C19D828" w:rsidR="004F5E11" w:rsidRPr="00331D2D" w:rsidRDefault="004F5E11" w:rsidP="004F5E11">
      <w:pPr>
        <w:widowControl w:val="0"/>
        <w:autoSpaceDE w:val="0"/>
        <w:autoSpaceDN w:val="0"/>
        <w:adjustRightInd w:val="0"/>
        <w:spacing w:after="0" w:line="240" w:lineRule="auto"/>
        <w:outlineLvl w:val="0"/>
        <w:rPr>
          <w:rFonts w:cs="Arial"/>
          <w:b/>
          <w:lang w:val="en-US"/>
        </w:rPr>
      </w:pPr>
      <w:r w:rsidRPr="00331D2D">
        <w:rPr>
          <w:rFonts w:cs="Arial"/>
          <w:b/>
          <w:lang w:val="en-US"/>
        </w:rPr>
        <w:t>what it is to make all things new.</w:t>
      </w:r>
    </w:p>
    <w:p w14:paraId="079CF694" w14:textId="77777777" w:rsidR="004F5E11" w:rsidRDefault="004F5E11" w:rsidP="004F5E11">
      <w:pPr>
        <w:widowControl w:val="0"/>
        <w:autoSpaceDE w:val="0"/>
        <w:autoSpaceDN w:val="0"/>
        <w:adjustRightInd w:val="0"/>
        <w:spacing w:after="0" w:line="240" w:lineRule="auto"/>
        <w:outlineLvl w:val="0"/>
        <w:rPr>
          <w:rFonts w:cs="Arial"/>
          <w:lang w:val="en-US"/>
        </w:rPr>
      </w:pPr>
      <w:r w:rsidRPr="004F5E11">
        <w:rPr>
          <w:rFonts w:cs="Arial"/>
          <w:lang w:val="en-US"/>
        </w:rPr>
        <w:t>Risen and ascended One</w:t>
      </w:r>
      <w:r>
        <w:rPr>
          <w:rFonts w:cs="Arial"/>
          <w:lang w:val="en-US"/>
        </w:rPr>
        <w:t>,</w:t>
      </w:r>
    </w:p>
    <w:p w14:paraId="5AF9AEC8" w14:textId="4B137C11"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 xml:space="preserve">you remember what it is to be </w:t>
      </w:r>
    </w:p>
    <w:p w14:paraId="458B7037" w14:textId="1D575E24"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 xml:space="preserve">born, </w:t>
      </w:r>
    </w:p>
    <w:p w14:paraId="3BC3484C" w14:textId="5CDA1A3D"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You who gives life to all things</w:t>
      </w:r>
      <w:r w:rsidR="005C5BDA">
        <w:rPr>
          <w:rFonts w:cs="Arial"/>
          <w:b/>
          <w:lang w:val="en-US"/>
        </w:rPr>
        <w:t>.</w:t>
      </w:r>
    </w:p>
    <w:p w14:paraId="4DC4613A" w14:textId="5AD29CE6"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You remember what it is to toddle</w:t>
      </w:r>
      <w:r w:rsidR="005C5BDA">
        <w:rPr>
          <w:rFonts w:cs="Arial"/>
          <w:lang w:val="en-US"/>
        </w:rPr>
        <w:t>,</w:t>
      </w:r>
    </w:p>
    <w:p w14:paraId="2AEE754D" w14:textId="362D8B93"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You who walk upon the wings of the morning</w:t>
      </w:r>
      <w:r w:rsidR="005C5BDA">
        <w:rPr>
          <w:rFonts w:cs="Arial"/>
          <w:b/>
          <w:lang w:val="en-US"/>
        </w:rPr>
        <w:t>.</w:t>
      </w:r>
    </w:p>
    <w:p w14:paraId="33F51D26" w14:textId="7243B637" w:rsidR="004F5E11" w:rsidRDefault="005C5BDA" w:rsidP="004F5E11">
      <w:pPr>
        <w:widowControl w:val="0"/>
        <w:autoSpaceDE w:val="0"/>
        <w:autoSpaceDN w:val="0"/>
        <w:adjustRightInd w:val="0"/>
        <w:spacing w:after="0" w:line="240" w:lineRule="auto"/>
        <w:outlineLvl w:val="0"/>
        <w:rPr>
          <w:rFonts w:cs="Arial"/>
          <w:lang w:val="en-US"/>
        </w:rPr>
      </w:pPr>
      <w:r>
        <w:rPr>
          <w:rFonts w:cs="Arial"/>
          <w:lang w:val="en-US"/>
        </w:rPr>
        <w:t>Y</w:t>
      </w:r>
      <w:r w:rsidR="004F5E11">
        <w:rPr>
          <w:rFonts w:cs="Arial"/>
          <w:lang w:val="en-US"/>
        </w:rPr>
        <w:t>ou remember what it is to learn to talk</w:t>
      </w:r>
      <w:r>
        <w:rPr>
          <w:rFonts w:cs="Arial"/>
          <w:lang w:val="en-US"/>
        </w:rPr>
        <w:t>,</w:t>
      </w:r>
    </w:p>
    <w:p w14:paraId="6AD2EBB9" w14:textId="2AB2567E"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You who are the eternal Word</w:t>
      </w:r>
      <w:r w:rsidR="005C5BDA">
        <w:rPr>
          <w:rFonts w:cs="Arial"/>
          <w:b/>
          <w:lang w:val="en-US"/>
        </w:rPr>
        <w:t>.</w:t>
      </w:r>
    </w:p>
    <w:p w14:paraId="2FC3641C" w14:textId="69C58D82"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You remember what it is to thirst</w:t>
      </w:r>
      <w:r w:rsidR="005C5BDA">
        <w:rPr>
          <w:rFonts w:cs="Arial"/>
          <w:lang w:val="en-US"/>
        </w:rPr>
        <w:t>,</w:t>
      </w:r>
    </w:p>
    <w:p w14:paraId="3172BE88" w14:textId="16ACE10A"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 xml:space="preserve">You who </w:t>
      </w:r>
      <w:r>
        <w:rPr>
          <w:rFonts w:cs="Arial"/>
          <w:b/>
          <w:lang w:val="en-US"/>
        </w:rPr>
        <w:t xml:space="preserve">give </w:t>
      </w:r>
      <w:r w:rsidRPr="004F5E11">
        <w:rPr>
          <w:rFonts w:cs="Arial"/>
          <w:b/>
          <w:lang w:val="en-US"/>
        </w:rPr>
        <w:t>the Water of Life</w:t>
      </w:r>
      <w:r w:rsidR="005C5BDA">
        <w:rPr>
          <w:rFonts w:cs="Arial"/>
          <w:b/>
          <w:lang w:val="en-US"/>
        </w:rPr>
        <w:t>.</w:t>
      </w:r>
    </w:p>
    <w:p w14:paraId="6C9427AF" w14:textId="4F75803D"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You remember what it is to be hungry</w:t>
      </w:r>
      <w:r w:rsidR="005C5BDA">
        <w:rPr>
          <w:rFonts w:cs="Arial"/>
          <w:lang w:val="en-US"/>
        </w:rPr>
        <w:t>,</w:t>
      </w:r>
    </w:p>
    <w:p w14:paraId="156B5B4B" w14:textId="0141F821"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 xml:space="preserve">You who </w:t>
      </w:r>
      <w:r w:rsidR="008A2341">
        <w:rPr>
          <w:rFonts w:cs="Arial"/>
          <w:b/>
          <w:lang w:val="en-US"/>
        </w:rPr>
        <w:t xml:space="preserve">are </w:t>
      </w:r>
      <w:r w:rsidRPr="004F5E11">
        <w:rPr>
          <w:rFonts w:cs="Arial"/>
          <w:b/>
          <w:lang w:val="en-US"/>
        </w:rPr>
        <w:t>the bread of heaven</w:t>
      </w:r>
      <w:r w:rsidR="005C5BDA">
        <w:rPr>
          <w:rFonts w:cs="Arial"/>
          <w:b/>
          <w:lang w:val="en-US"/>
        </w:rPr>
        <w:t>.</w:t>
      </w:r>
    </w:p>
    <w:p w14:paraId="2ECB06F8" w14:textId="3938B49B"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You remember what it is to be exhausted</w:t>
      </w:r>
      <w:r w:rsidR="005C5BDA">
        <w:rPr>
          <w:rFonts w:cs="Arial"/>
          <w:lang w:val="en-US"/>
        </w:rPr>
        <w:t>,</w:t>
      </w:r>
    </w:p>
    <w:p w14:paraId="626E60EA" w14:textId="5AD8C601"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You who never slumber</w:t>
      </w:r>
      <w:r w:rsidR="005C5BDA">
        <w:rPr>
          <w:rFonts w:cs="Arial"/>
          <w:b/>
          <w:lang w:val="en-US"/>
        </w:rPr>
        <w:t xml:space="preserve"> </w:t>
      </w:r>
      <w:r w:rsidRPr="004F5E11">
        <w:rPr>
          <w:rFonts w:cs="Arial"/>
          <w:b/>
          <w:lang w:val="en-US"/>
        </w:rPr>
        <w:t>nor sleep</w:t>
      </w:r>
      <w:r w:rsidR="005C5BDA">
        <w:rPr>
          <w:rFonts w:cs="Arial"/>
          <w:b/>
          <w:lang w:val="en-US"/>
        </w:rPr>
        <w:t>.</w:t>
      </w:r>
    </w:p>
    <w:p w14:paraId="273B6AD6" w14:textId="5CA4CC26"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You remember what it is to weep</w:t>
      </w:r>
      <w:r w:rsidR="005C5BDA">
        <w:rPr>
          <w:rFonts w:cs="Arial"/>
          <w:lang w:val="en-US"/>
        </w:rPr>
        <w:t>,</w:t>
      </w:r>
    </w:p>
    <w:p w14:paraId="3FFAA56E" w14:textId="49310129"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You who are the joy of Heaven</w:t>
      </w:r>
      <w:r w:rsidR="005C5BDA">
        <w:rPr>
          <w:rFonts w:cs="Arial"/>
          <w:b/>
          <w:lang w:val="en-US"/>
        </w:rPr>
        <w:t>.</w:t>
      </w:r>
    </w:p>
    <w:p w14:paraId="39976D63" w14:textId="78065D4E"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You remember what it is to die</w:t>
      </w:r>
      <w:r w:rsidR="005C5BDA">
        <w:rPr>
          <w:rFonts w:cs="Arial"/>
          <w:lang w:val="en-US"/>
        </w:rPr>
        <w:t>,</w:t>
      </w:r>
    </w:p>
    <w:p w14:paraId="5A2E76EC" w14:textId="27366A41"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You whom death could not hold</w:t>
      </w:r>
      <w:r w:rsidR="005C5BDA">
        <w:rPr>
          <w:rFonts w:cs="Arial"/>
          <w:b/>
          <w:lang w:val="en-US"/>
        </w:rPr>
        <w:t>.</w:t>
      </w:r>
    </w:p>
    <w:p w14:paraId="28235755" w14:textId="6D970F42" w:rsidR="004F5E11" w:rsidRDefault="004F5E11" w:rsidP="004F5E11">
      <w:pPr>
        <w:widowControl w:val="0"/>
        <w:autoSpaceDE w:val="0"/>
        <w:autoSpaceDN w:val="0"/>
        <w:adjustRightInd w:val="0"/>
        <w:spacing w:after="0" w:line="240" w:lineRule="auto"/>
        <w:outlineLvl w:val="0"/>
        <w:rPr>
          <w:rFonts w:cs="Arial"/>
          <w:lang w:val="en-US"/>
        </w:rPr>
      </w:pPr>
      <w:r>
        <w:rPr>
          <w:rFonts w:cs="Arial"/>
          <w:lang w:val="en-US"/>
        </w:rPr>
        <w:t>You remember what it is to be raised</w:t>
      </w:r>
      <w:r w:rsidR="005C5BDA">
        <w:rPr>
          <w:rFonts w:cs="Arial"/>
          <w:lang w:val="en-US"/>
        </w:rPr>
        <w:t>,</w:t>
      </w:r>
    </w:p>
    <w:p w14:paraId="0C847CDB" w14:textId="1B65EBF9" w:rsidR="004F5E11" w:rsidRPr="004F5E11" w:rsidRDefault="004F5E11" w:rsidP="004F5E11">
      <w:pPr>
        <w:widowControl w:val="0"/>
        <w:autoSpaceDE w:val="0"/>
        <w:autoSpaceDN w:val="0"/>
        <w:adjustRightInd w:val="0"/>
        <w:spacing w:after="0" w:line="240" w:lineRule="auto"/>
        <w:outlineLvl w:val="0"/>
        <w:rPr>
          <w:rFonts w:cs="Arial"/>
          <w:b/>
          <w:lang w:val="en-US"/>
        </w:rPr>
      </w:pPr>
      <w:r w:rsidRPr="004F5E11">
        <w:rPr>
          <w:rFonts w:cs="Arial"/>
          <w:b/>
          <w:lang w:val="en-US"/>
        </w:rPr>
        <w:t>You who reach low into the depths</w:t>
      </w:r>
      <w:r>
        <w:rPr>
          <w:rFonts w:cs="Arial"/>
          <w:lang w:val="en-US"/>
        </w:rPr>
        <w:t xml:space="preserve"> </w:t>
      </w:r>
      <w:r w:rsidRPr="004F5E11">
        <w:rPr>
          <w:rFonts w:cs="Arial"/>
          <w:b/>
          <w:lang w:val="en-US"/>
        </w:rPr>
        <w:t>of our human frailty and grief.</w:t>
      </w:r>
    </w:p>
    <w:p w14:paraId="5E92C8D0" w14:textId="77777777" w:rsidR="0055426B" w:rsidRPr="004F5E11" w:rsidRDefault="0055426B" w:rsidP="0055426B">
      <w:pPr>
        <w:pStyle w:val="Default"/>
        <w:outlineLvl w:val="0"/>
        <w:rPr>
          <w:rFonts w:asciiTheme="minorHAnsi" w:hAnsiTheme="minorHAnsi"/>
          <w:i/>
          <w:iCs/>
          <w:color w:val="auto"/>
          <w:sz w:val="20"/>
          <w:szCs w:val="20"/>
          <w:lang w:val="en-US"/>
        </w:rPr>
      </w:pPr>
    </w:p>
    <w:p w14:paraId="402EB857" w14:textId="77777777" w:rsidR="00A813BB" w:rsidRPr="001A7B61" w:rsidRDefault="00A813BB" w:rsidP="0055426B">
      <w:pPr>
        <w:pStyle w:val="Default"/>
        <w:outlineLvl w:val="0"/>
        <w:rPr>
          <w:rFonts w:asciiTheme="minorHAnsi" w:hAnsiTheme="minorHAnsi"/>
          <w:i/>
          <w:iCs/>
          <w:color w:val="auto"/>
          <w:sz w:val="20"/>
          <w:szCs w:val="20"/>
        </w:rPr>
      </w:pPr>
      <w:r w:rsidRPr="001A7B61">
        <w:rPr>
          <w:rFonts w:asciiTheme="minorHAnsi" w:hAnsiTheme="minorHAnsi"/>
          <w:i/>
          <w:iCs/>
          <w:color w:val="auto"/>
          <w:sz w:val="20"/>
          <w:szCs w:val="20"/>
        </w:rPr>
        <w:t xml:space="preserve">A pause to name any specific thanks or praise </w:t>
      </w:r>
    </w:p>
    <w:p w14:paraId="5B62C735" w14:textId="77777777" w:rsidR="0055426B" w:rsidRPr="001A7B61" w:rsidRDefault="0055426B" w:rsidP="0055426B">
      <w:pPr>
        <w:pStyle w:val="Default"/>
        <w:outlineLvl w:val="0"/>
        <w:rPr>
          <w:rFonts w:asciiTheme="minorHAnsi" w:hAnsiTheme="minorHAnsi"/>
          <w:b/>
          <w:bCs/>
          <w:color w:val="auto"/>
          <w:sz w:val="20"/>
          <w:szCs w:val="20"/>
        </w:rPr>
      </w:pPr>
    </w:p>
    <w:p w14:paraId="3CC59BA7" w14:textId="77777777" w:rsidR="00331D2D" w:rsidRDefault="00331D2D" w:rsidP="0055426B">
      <w:pPr>
        <w:pStyle w:val="Default"/>
        <w:outlineLvl w:val="0"/>
        <w:rPr>
          <w:rFonts w:asciiTheme="minorHAnsi" w:hAnsiTheme="minorHAnsi"/>
          <w:b/>
          <w:bCs/>
          <w:color w:val="auto"/>
          <w:sz w:val="22"/>
          <w:szCs w:val="22"/>
        </w:rPr>
      </w:pPr>
    </w:p>
    <w:p w14:paraId="5ED98466" w14:textId="1B72C4C8" w:rsidR="008A5150" w:rsidRPr="00203CD4" w:rsidRDefault="00A813BB" w:rsidP="0055426B">
      <w:pPr>
        <w:pStyle w:val="Default"/>
        <w:outlineLvl w:val="0"/>
        <w:rPr>
          <w:rFonts w:asciiTheme="minorHAnsi" w:hAnsiTheme="minorHAnsi"/>
          <w:b/>
          <w:bCs/>
          <w:color w:val="auto"/>
          <w:sz w:val="22"/>
          <w:szCs w:val="22"/>
        </w:rPr>
      </w:pPr>
      <w:r w:rsidRPr="00203CD4">
        <w:rPr>
          <w:rFonts w:asciiTheme="minorHAnsi" w:hAnsiTheme="minorHAnsi"/>
          <w:b/>
          <w:bCs/>
          <w:color w:val="auto"/>
          <w:sz w:val="22"/>
          <w:szCs w:val="22"/>
        </w:rPr>
        <w:t>Acknowledging our humanity</w:t>
      </w:r>
    </w:p>
    <w:p w14:paraId="778121C7" w14:textId="59B91EEA" w:rsidR="00A813BB" w:rsidRPr="001A7B61" w:rsidRDefault="00A813BB" w:rsidP="0055426B">
      <w:pPr>
        <w:pStyle w:val="Default"/>
        <w:outlineLvl w:val="0"/>
        <w:rPr>
          <w:rFonts w:asciiTheme="minorHAnsi" w:hAnsiTheme="minorHAnsi"/>
          <w:b/>
          <w:bCs/>
          <w:color w:val="auto"/>
          <w:sz w:val="20"/>
          <w:szCs w:val="20"/>
        </w:rPr>
      </w:pPr>
      <w:r w:rsidRPr="001A7B61">
        <w:rPr>
          <w:rFonts w:asciiTheme="minorHAnsi" w:hAnsiTheme="minorHAnsi"/>
          <w:b/>
          <w:bCs/>
          <w:color w:val="auto"/>
          <w:sz w:val="20"/>
          <w:szCs w:val="20"/>
        </w:rPr>
        <w:t xml:space="preserve"> </w:t>
      </w:r>
    </w:p>
    <w:p w14:paraId="11977FA4" w14:textId="0C38A5BF" w:rsidR="00305FDB" w:rsidRPr="00D435B2" w:rsidRDefault="00941B39" w:rsidP="0055426B">
      <w:pPr>
        <w:pStyle w:val="Default"/>
        <w:outlineLvl w:val="0"/>
        <w:rPr>
          <w:rFonts w:asciiTheme="minorHAnsi" w:hAnsiTheme="minorHAnsi"/>
          <w:bCs/>
          <w:color w:val="auto"/>
          <w:sz w:val="20"/>
          <w:szCs w:val="20"/>
        </w:rPr>
      </w:pPr>
      <w:r>
        <w:rPr>
          <w:rFonts w:asciiTheme="minorHAnsi" w:hAnsiTheme="minorHAnsi"/>
          <w:bCs/>
          <w:color w:val="auto"/>
          <w:sz w:val="20"/>
          <w:szCs w:val="20"/>
        </w:rPr>
        <w:t>Hidden from our sight</w:t>
      </w:r>
      <w:r w:rsidR="00D435B2" w:rsidRPr="00D435B2">
        <w:rPr>
          <w:rFonts w:asciiTheme="minorHAnsi" w:hAnsiTheme="minorHAnsi"/>
          <w:bCs/>
          <w:color w:val="auto"/>
          <w:sz w:val="20"/>
          <w:szCs w:val="20"/>
        </w:rPr>
        <w:t>,</w:t>
      </w:r>
    </w:p>
    <w:p w14:paraId="7826B26E" w14:textId="76A8B830" w:rsidR="00D435B2" w:rsidRDefault="00D435B2" w:rsidP="0055426B">
      <w:pPr>
        <w:pStyle w:val="Default"/>
        <w:outlineLvl w:val="0"/>
        <w:rPr>
          <w:rFonts w:asciiTheme="minorHAnsi" w:hAnsiTheme="minorHAnsi"/>
          <w:b/>
          <w:bCs/>
          <w:color w:val="auto"/>
          <w:sz w:val="20"/>
          <w:szCs w:val="20"/>
        </w:rPr>
      </w:pPr>
      <w:r>
        <w:rPr>
          <w:rFonts w:asciiTheme="minorHAnsi" w:hAnsiTheme="minorHAnsi"/>
          <w:b/>
          <w:bCs/>
          <w:color w:val="auto"/>
          <w:sz w:val="20"/>
          <w:szCs w:val="20"/>
        </w:rPr>
        <w:t xml:space="preserve">Lord </w:t>
      </w:r>
      <w:r w:rsidR="00941B39">
        <w:rPr>
          <w:rFonts w:asciiTheme="minorHAnsi" w:hAnsiTheme="minorHAnsi"/>
          <w:b/>
          <w:bCs/>
          <w:color w:val="auto"/>
          <w:sz w:val="20"/>
          <w:szCs w:val="20"/>
        </w:rPr>
        <w:t>may we see glimpses of your glory</w:t>
      </w:r>
      <w:r w:rsidR="000C77C1">
        <w:rPr>
          <w:rFonts w:asciiTheme="minorHAnsi" w:hAnsiTheme="minorHAnsi"/>
          <w:b/>
          <w:bCs/>
          <w:color w:val="auto"/>
          <w:sz w:val="20"/>
          <w:szCs w:val="20"/>
        </w:rPr>
        <w:t>.</w:t>
      </w:r>
    </w:p>
    <w:p w14:paraId="7F981DC5" w14:textId="77777777" w:rsidR="00D435B2" w:rsidRDefault="00D435B2" w:rsidP="0055426B">
      <w:pPr>
        <w:pStyle w:val="Default"/>
        <w:outlineLvl w:val="0"/>
        <w:rPr>
          <w:rFonts w:asciiTheme="minorHAnsi" w:hAnsiTheme="minorHAnsi"/>
          <w:b/>
          <w:bCs/>
          <w:color w:val="auto"/>
          <w:sz w:val="20"/>
          <w:szCs w:val="20"/>
        </w:rPr>
      </w:pPr>
    </w:p>
    <w:p w14:paraId="6502120A" w14:textId="2CC64FC4" w:rsidR="00D435B2" w:rsidRPr="00D435B2" w:rsidRDefault="00941B39" w:rsidP="0055426B">
      <w:pPr>
        <w:pStyle w:val="Default"/>
        <w:outlineLvl w:val="0"/>
        <w:rPr>
          <w:rFonts w:asciiTheme="minorHAnsi" w:hAnsiTheme="minorHAnsi"/>
          <w:bCs/>
          <w:color w:val="auto"/>
          <w:sz w:val="20"/>
          <w:szCs w:val="20"/>
        </w:rPr>
      </w:pPr>
      <w:r>
        <w:rPr>
          <w:rFonts w:asciiTheme="minorHAnsi" w:hAnsiTheme="minorHAnsi"/>
          <w:bCs/>
          <w:color w:val="auto"/>
          <w:sz w:val="20"/>
          <w:szCs w:val="20"/>
        </w:rPr>
        <w:t>Raised to the heights</w:t>
      </w:r>
      <w:r w:rsidR="00D435B2" w:rsidRPr="00D435B2">
        <w:rPr>
          <w:rFonts w:asciiTheme="minorHAnsi" w:hAnsiTheme="minorHAnsi"/>
          <w:bCs/>
          <w:color w:val="auto"/>
          <w:sz w:val="20"/>
          <w:szCs w:val="20"/>
        </w:rPr>
        <w:t>,</w:t>
      </w:r>
    </w:p>
    <w:p w14:paraId="30FA03F0" w14:textId="41F34DDB" w:rsidR="00D435B2" w:rsidRDefault="00D435B2" w:rsidP="0055426B">
      <w:pPr>
        <w:pStyle w:val="Default"/>
        <w:outlineLvl w:val="0"/>
        <w:rPr>
          <w:rFonts w:asciiTheme="minorHAnsi" w:hAnsiTheme="minorHAnsi"/>
          <w:b/>
          <w:bCs/>
          <w:color w:val="auto"/>
          <w:sz w:val="20"/>
          <w:szCs w:val="20"/>
        </w:rPr>
      </w:pPr>
      <w:r>
        <w:rPr>
          <w:rFonts w:asciiTheme="minorHAnsi" w:hAnsiTheme="minorHAnsi"/>
          <w:b/>
          <w:bCs/>
          <w:color w:val="auto"/>
          <w:sz w:val="20"/>
          <w:szCs w:val="20"/>
        </w:rPr>
        <w:t xml:space="preserve">Lord </w:t>
      </w:r>
      <w:r w:rsidR="00941B39">
        <w:rPr>
          <w:rFonts w:asciiTheme="minorHAnsi" w:hAnsiTheme="minorHAnsi"/>
          <w:b/>
          <w:bCs/>
          <w:color w:val="auto"/>
          <w:sz w:val="20"/>
          <w:szCs w:val="20"/>
        </w:rPr>
        <w:t>remember us before the Father's throne</w:t>
      </w:r>
      <w:r>
        <w:rPr>
          <w:rFonts w:asciiTheme="minorHAnsi" w:hAnsiTheme="minorHAnsi"/>
          <w:b/>
          <w:bCs/>
          <w:color w:val="auto"/>
          <w:sz w:val="20"/>
          <w:szCs w:val="20"/>
        </w:rPr>
        <w:t>.</w:t>
      </w:r>
    </w:p>
    <w:p w14:paraId="0275EB54" w14:textId="77777777" w:rsidR="00D435B2" w:rsidRDefault="00D435B2" w:rsidP="0055426B">
      <w:pPr>
        <w:pStyle w:val="Default"/>
        <w:outlineLvl w:val="0"/>
        <w:rPr>
          <w:rFonts w:asciiTheme="minorHAnsi" w:hAnsiTheme="minorHAnsi"/>
          <w:b/>
          <w:bCs/>
          <w:color w:val="auto"/>
          <w:sz w:val="20"/>
          <w:szCs w:val="20"/>
        </w:rPr>
      </w:pPr>
    </w:p>
    <w:p w14:paraId="6B8AB35F" w14:textId="41AF1255" w:rsidR="00941B39" w:rsidRDefault="00941B39" w:rsidP="0055426B">
      <w:pPr>
        <w:pStyle w:val="Default"/>
        <w:outlineLvl w:val="0"/>
        <w:rPr>
          <w:rFonts w:asciiTheme="minorHAnsi" w:hAnsiTheme="minorHAnsi"/>
          <w:bCs/>
          <w:color w:val="auto"/>
          <w:sz w:val="20"/>
          <w:szCs w:val="20"/>
        </w:rPr>
      </w:pPr>
      <w:r>
        <w:rPr>
          <w:rFonts w:asciiTheme="minorHAnsi" w:hAnsiTheme="minorHAnsi"/>
          <w:bCs/>
          <w:color w:val="auto"/>
          <w:sz w:val="20"/>
          <w:szCs w:val="20"/>
        </w:rPr>
        <w:t>Worshipped by the hosts of heaven</w:t>
      </w:r>
      <w:r w:rsidR="000C77C1">
        <w:rPr>
          <w:rFonts w:asciiTheme="minorHAnsi" w:hAnsiTheme="minorHAnsi"/>
          <w:bCs/>
          <w:color w:val="auto"/>
          <w:sz w:val="20"/>
          <w:szCs w:val="20"/>
        </w:rPr>
        <w:t>,</w:t>
      </w:r>
    </w:p>
    <w:p w14:paraId="05081891" w14:textId="4F203533" w:rsidR="00D435B2" w:rsidRPr="00D435B2" w:rsidRDefault="00941B39" w:rsidP="0055426B">
      <w:pPr>
        <w:pStyle w:val="Default"/>
        <w:outlineLvl w:val="0"/>
        <w:rPr>
          <w:rFonts w:asciiTheme="minorHAnsi" w:hAnsiTheme="minorHAnsi"/>
          <w:bCs/>
          <w:color w:val="auto"/>
          <w:sz w:val="20"/>
          <w:szCs w:val="20"/>
        </w:rPr>
      </w:pPr>
      <w:r w:rsidRPr="00941B39">
        <w:rPr>
          <w:rFonts w:asciiTheme="minorHAnsi" w:hAnsiTheme="minorHAnsi"/>
          <w:b/>
          <w:bCs/>
          <w:color w:val="auto"/>
          <w:sz w:val="20"/>
          <w:szCs w:val="20"/>
        </w:rPr>
        <w:t>Lord, forgive us when we put our trust in that which usurps your throne</w:t>
      </w:r>
      <w:r w:rsidR="00D435B2" w:rsidRPr="00D435B2">
        <w:rPr>
          <w:rFonts w:asciiTheme="minorHAnsi" w:hAnsiTheme="minorHAnsi"/>
          <w:bCs/>
          <w:color w:val="auto"/>
          <w:sz w:val="20"/>
          <w:szCs w:val="20"/>
        </w:rPr>
        <w:t>,</w:t>
      </w:r>
    </w:p>
    <w:p w14:paraId="22A31BA8" w14:textId="77777777" w:rsidR="00D435B2" w:rsidRDefault="00D435B2" w:rsidP="0055426B">
      <w:pPr>
        <w:pStyle w:val="Default"/>
        <w:outlineLvl w:val="0"/>
        <w:rPr>
          <w:rFonts w:asciiTheme="minorHAnsi" w:hAnsiTheme="minorHAnsi"/>
          <w:b/>
          <w:bCs/>
          <w:color w:val="auto"/>
          <w:sz w:val="20"/>
          <w:szCs w:val="20"/>
        </w:rPr>
      </w:pPr>
    </w:p>
    <w:p w14:paraId="38DA6C2D" w14:textId="745F1B52" w:rsidR="00D435B2" w:rsidRPr="00941B39" w:rsidRDefault="00941B39" w:rsidP="0055426B">
      <w:pPr>
        <w:pStyle w:val="Default"/>
        <w:outlineLvl w:val="0"/>
        <w:rPr>
          <w:rFonts w:asciiTheme="minorHAnsi" w:hAnsiTheme="minorHAnsi"/>
          <w:bCs/>
          <w:color w:val="auto"/>
          <w:sz w:val="20"/>
          <w:szCs w:val="20"/>
        </w:rPr>
      </w:pPr>
      <w:r w:rsidRPr="00941B39">
        <w:rPr>
          <w:rFonts w:asciiTheme="minorHAnsi" w:hAnsiTheme="minorHAnsi"/>
          <w:bCs/>
          <w:color w:val="auto"/>
          <w:sz w:val="20"/>
          <w:szCs w:val="20"/>
        </w:rPr>
        <w:t>With our names written on the palms of your hands</w:t>
      </w:r>
      <w:r w:rsidR="000C77C1">
        <w:rPr>
          <w:rFonts w:asciiTheme="minorHAnsi" w:hAnsiTheme="minorHAnsi"/>
          <w:bCs/>
          <w:color w:val="auto"/>
          <w:sz w:val="20"/>
          <w:szCs w:val="20"/>
        </w:rPr>
        <w:t>,</w:t>
      </w:r>
    </w:p>
    <w:p w14:paraId="54E184CE" w14:textId="64BDD0D8" w:rsidR="00941B39" w:rsidRDefault="00941B39" w:rsidP="0055426B">
      <w:pPr>
        <w:pStyle w:val="Default"/>
        <w:outlineLvl w:val="0"/>
        <w:rPr>
          <w:rFonts w:asciiTheme="minorHAnsi" w:hAnsiTheme="minorHAnsi"/>
          <w:b/>
          <w:bCs/>
          <w:color w:val="auto"/>
          <w:sz w:val="20"/>
          <w:szCs w:val="20"/>
        </w:rPr>
      </w:pPr>
      <w:r>
        <w:rPr>
          <w:rFonts w:asciiTheme="minorHAnsi" w:hAnsiTheme="minorHAnsi"/>
          <w:b/>
          <w:bCs/>
          <w:color w:val="auto"/>
          <w:sz w:val="20"/>
          <w:szCs w:val="20"/>
        </w:rPr>
        <w:t>take us by our hands and raise us to glory.</w:t>
      </w:r>
    </w:p>
    <w:p w14:paraId="6101CB87" w14:textId="77777777" w:rsidR="00941B39" w:rsidRPr="001A7B61" w:rsidRDefault="00941B39" w:rsidP="0055426B">
      <w:pPr>
        <w:pStyle w:val="Default"/>
        <w:outlineLvl w:val="0"/>
        <w:rPr>
          <w:rFonts w:asciiTheme="minorHAnsi" w:hAnsiTheme="minorHAnsi"/>
          <w:b/>
          <w:bCs/>
          <w:color w:val="auto"/>
          <w:sz w:val="20"/>
          <w:szCs w:val="20"/>
        </w:rPr>
      </w:pPr>
    </w:p>
    <w:p w14:paraId="7C086927" w14:textId="77777777" w:rsidR="001A475E" w:rsidRPr="00203CD4" w:rsidRDefault="001A475E" w:rsidP="0055426B">
      <w:pPr>
        <w:pStyle w:val="Default"/>
        <w:outlineLvl w:val="0"/>
        <w:rPr>
          <w:rFonts w:asciiTheme="minorHAnsi" w:hAnsiTheme="minorHAnsi"/>
          <w:color w:val="auto"/>
          <w:sz w:val="22"/>
          <w:szCs w:val="22"/>
        </w:rPr>
      </w:pPr>
      <w:r w:rsidRPr="00203CD4">
        <w:rPr>
          <w:rFonts w:asciiTheme="minorHAnsi" w:hAnsiTheme="minorHAnsi"/>
          <w:b/>
          <w:bCs/>
          <w:color w:val="auto"/>
          <w:sz w:val="22"/>
          <w:szCs w:val="22"/>
        </w:rPr>
        <w:t xml:space="preserve">Listening for the Word of God </w:t>
      </w:r>
    </w:p>
    <w:p w14:paraId="5C1E31BA" w14:textId="3F85E024" w:rsidR="00BD5251" w:rsidRPr="001A7B61" w:rsidRDefault="001A475E" w:rsidP="008A5150">
      <w:pPr>
        <w:outlineLvl w:val="0"/>
        <w:rPr>
          <w:sz w:val="20"/>
          <w:szCs w:val="20"/>
        </w:rPr>
      </w:pPr>
      <w:r w:rsidRPr="001A7B61">
        <w:rPr>
          <w:sz w:val="20"/>
          <w:szCs w:val="20"/>
        </w:rPr>
        <w:t xml:space="preserve">From </w:t>
      </w:r>
      <w:proofErr w:type="gramStart"/>
      <w:r w:rsidRPr="001A7B61">
        <w:rPr>
          <w:i/>
          <w:iCs/>
          <w:sz w:val="20"/>
          <w:szCs w:val="20"/>
        </w:rPr>
        <w:t>The</w:t>
      </w:r>
      <w:proofErr w:type="gramEnd"/>
      <w:r w:rsidRPr="001A7B61">
        <w:rPr>
          <w:i/>
          <w:iCs/>
          <w:sz w:val="20"/>
          <w:szCs w:val="20"/>
        </w:rPr>
        <w:t xml:space="preserve"> Common Lectionary</w:t>
      </w:r>
    </w:p>
    <w:p w14:paraId="0D66940D" w14:textId="77777777" w:rsidR="001A475E" w:rsidRPr="001A7B61" w:rsidRDefault="001A475E" w:rsidP="0055426B">
      <w:pPr>
        <w:pStyle w:val="Default"/>
        <w:outlineLvl w:val="0"/>
        <w:rPr>
          <w:rFonts w:asciiTheme="minorHAnsi" w:hAnsiTheme="minorHAnsi"/>
          <w:i/>
          <w:iCs/>
          <w:color w:val="auto"/>
          <w:sz w:val="20"/>
          <w:szCs w:val="20"/>
        </w:rPr>
      </w:pPr>
      <w:r w:rsidRPr="001A7B61">
        <w:rPr>
          <w:rFonts w:asciiTheme="minorHAnsi" w:hAnsiTheme="minorHAnsi" w:cs="Times New Roman"/>
          <w:b/>
          <w:bCs/>
          <w:color w:val="auto"/>
          <w:sz w:val="20"/>
          <w:szCs w:val="20"/>
        </w:rPr>
        <w:t xml:space="preserve">Canticle - </w:t>
      </w:r>
      <w:r w:rsidRPr="001A7B61">
        <w:rPr>
          <w:rFonts w:asciiTheme="minorHAnsi" w:hAnsiTheme="minorHAnsi"/>
          <w:i/>
          <w:iCs/>
          <w:color w:val="auto"/>
          <w:sz w:val="20"/>
          <w:szCs w:val="20"/>
        </w:rPr>
        <w:t xml:space="preserve">Optional </w:t>
      </w:r>
    </w:p>
    <w:p w14:paraId="0E8D70CE" w14:textId="77777777" w:rsidR="000715A3" w:rsidRPr="00BE4658" w:rsidRDefault="000715A3" w:rsidP="000715A3">
      <w:pPr>
        <w:pStyle w:val="Heading3"/>
        <w:spacing w:before="300" w:beforeAutospacing="0" w:after="150" w:afterAutospacing="0"/>
        <w:rPr>
          <w:rFonts w:asciiTheme="minorHAnsi" w:hAnsiTheme="minorHAnsi" w:cstheme="minorHAnsi"/>
          <w:color w:val="000000"/>
          <w:sz w:val="20"/>
          <w:szCs w:val="20"/>
        </w:rPr>
      </w:pPr>
      <w:r w:rsidRPr="00BE4658">
        <w:rPr>
          <w:rStyle w:val="text"/>
          <w:rFonts w:asciiTheme="minorHAnsi" w:hAnsiTheme="minorHAnsi" w:cstheme="minorHAnsi"/>
          <w:color w:val="000000"/>
          <w:sz w:val="20"/>
          <w:szCs w:val="20"/>
        </w:rPr>
        <w:t>Unity in the Body of Christ</w:t>
      </w:r>
    </w:p>
    <w:p w14:paraId="632D42E9" w14:textId="2D21E17F" w:rsidR="000715A3" w:rsidRPr="0055449F" w:rsidRDefault="000715A3" w:rsidP="000715A3">
      <w:pPr>
        <w:pStyle w:val="chapter-1"/>
        <w:rPr>
          <w:rFonts w:asciiTheme="minorHAnsi" w:hAnsiTheme="minorHAnsi" w:cstheme="minorHAnsi"/>
          <w:color w:val="000000"/>
          <w:sz w:val="20"/>
          <w:szCs w:val="20"/>
        </w:rPr>
      </w:pPr>
      <w:r w:rsidRPr="0055449F">
        <w:rPr>
          <w:rStyle w:val="chapternum"/>
          <w:rFonts w:asciiTheme="minorHAnsi" w:hAnsiTheme="minorHAnsi" w:cstheme="minorHAnsi"/>
          <w:b/>
          <w:bCs/>
          <w:color w:val="000000"/>
          <w:sz w:val="20"/>
          <w:szCs w:val="20"/>
        </w:rPr>
        <w:t>4 </w:t>
      </w:r>
      <w:r w:rsidRPr="0055449F">
        <w:rPr>
          <w:rStyle w:val="text"/>
          <w:rFonts w:asciiTheme="minorHAnsi" w:hAnsiTheme="minorHAnsi" w:cstheme="minorHAnsi"/>
          <w:color w:val="000000"/>
          <w:sz w:val="20"/>
          <w:szCs w:val="20"/>
        </w:rPr>
        <w:t>I therefore, the prisoner in the Lord, beg you to lead a life worthy of the calling to which you have been called,</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2 </w:t>
      </w:r>
      <w:r w:rsidRPr="0055449F">
        <w:rPr>
          <w:rStyle w:val="text"/>
          <w:rFonts w:asciiTheme="minorHAnsi" w:hAnsiTheme="minorHAnsi" w:cstheme="minorHAnsi"/>
          <w:b/>
          <w:color w:val="000000"/>
          <w:sz w:val="20"/>
          <w:szCs w:val="20"/>
        </w:rPr>
        <w:t>with all humility and gentleness, with patience, bearing with one another in love</w:t>
      </w:r>
      <w:r w:rsidRPr="0055449F">
        <w:rPr>
          <w:rStyle w:val="text"/>
          <w:rFonts w:asciiTheme="minorHAnsi" w:hAnsiTheme="minorHAnsi" w:cstheme="minorHAnsi"/>
          <w:color w:val="000000"/>
          <w:sz w:val="20"/>
          <w:szCs w:val="20"/>
        </w:rPr>
        <w:t>,</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3 </w:t>
      </w:r>
      <w:r w:rsidRPr="0055449F">
        <w:rPr>
          <w:rStyle w:val="text"/>
          <w:rFonts w:asciiTheme="minorHAnsi" w:hAnsiTheme="minorHAnsi" w:cstheme="minorHAnsi"/>
          <w:color w:val="000000"/>
          <w:sz w:val="20"/>
          <w:szCs w:val="20"/>
        </w:rPr>
        <w:t>making every effort to maintain the unity of the Spirit in the bond of peace.</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4 </w:t>
      </w:r>
      <w:r w:rsidRPr="0055449F">
        <w:rPr>
          <w:rStyle w:val="text"/>
          <w:rFonts w:asciiTheme="minorHAnsi" w:hAnsiTheme="minorHAnsi" w:cstheme="minorHAnsi"/>
          <w:b/>
          <w:color w:val="000000"/>
          <w:sz w:val="20"/>
          <w:szCs w:val="20"/>
        </w:rPr>
        <w:t>There is one body and one Spirit, just as you were called to the one hope of your calling</w:t>
      </w:r>
      <w:r w:rsidRPr="0055449F">
        <w:rPr>
          <w:rStyle w:val="text"/>
          <w:rFonts w:asciiTheme="minorHAnsi" w:hAnsiTheme="minorHAnsi" w:cstheme="minorHAnsi"/>
          <w:color w:val="000000"/>
          <w:sz w:val="20"/>
          <w:szCs w:val="20"/>
        </w:rPr>
        <w:t>,</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5 </w:t>
      </w:r>
      <w:r w:rsidRPr="0055449F">
        <w:rPr>
          <w:rStyle w:val="text"/>
          <w:rFonts w:asciiTheme="minorHAnsi" w:hAnsiTheme="minorHAnsi" w:cstheme="minorHAnsi"/>
          <w:color w:val="000000"/>
          <w:sz w:val="20"/>
          <w:szCs w:val="20"/>
        </w:rPr>
        <w:t>one Lord, one faith, one baptism,</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6 </w:t>
      </w:r>
      <w:r w:rsidRPr="0055449F">
        <w:rPr>
          <w:rStyle w:val="text"/>
          <w:rFonts w:asciiTheme="minorHAnsi" w:hAnsiTheme="minorHAnsi" w:cstheme="minorHAnsi"/>
          <w:color w:val="000000"/>
          <w:sz w:val="20"/>
          <w:szCs w:val="20"/>
        </w:rPr>
        <w:t>one God and Father of all, who is above all and through all and in all.</w:t>
      </w:r>
    </w:p>
    <w:p w14:paraId="5A6CC7B3" w14:textId="77777777" w:rsidR="000715A3" w:rsidRPr="0055449F" w:rsidRDefault="000715A3" w:rsidP="000715A3">
      <w:pPr>
        <w:pStyle w:val="NormalWeb"/>
        <w:rPr>
          <w:rFonts w:asciiTheme="minorHAnsi" w:hAnsiTheme="minorHAnsi" w:cstheme="minorHAnsi"/>
          <w:color w:val="000000"/>
          <w:sz w:val="20"/>
          <w:szCs w:val="20"/>
        </w:rPr>
      </w:pPr>
      <w:r w:rsidRPr="0055449F">
        <w:rPr>
          <w:rStyle w:val="text"/>
          <w:rFonts w:asciiTheme="minorHAnsi" w:hAnsiTheme="minorHAnsi" w:cstheme="minorHAnsi"/>
          <w:b/>
          <w:bCs/>
          <w:color w:val="000000"/>
          <w:sz w:val="20"/>
          <w:szCs w:val="20"/>
          <w:vertAlign w:val="superscript"/>
        </w:rPr>
        <w:t>7 </w:t>
      </w:r>
      <w:r w:rsidRPr="0055449F">
        <w:rPr>
          <w:rStyle w:val="text"/>
          <w:rFonts w:asciiTheme="minorHAnsi" w:hAnsiTheme="minorHAnsi" w:cstheme="minorHAnsi"/>
          <w:b/>
          <w:color w:val="000000"/>
          <w:sz w:val="20"/>
          <w:szCs w:val="20"/>
        </w:rPr>
        <w:t>But each of us was given grace according to the measure of Christ’s gift.</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8 </w:t>
      </w:r>
      <w:r w:rsidRPr="0055449F">
        <w:rPr>
          <w:rStyle w:val="text"/>
          <w:rFonts w:asciiTheme="minorHAnsi" w:hAnsiTheme="minorHAnsi" w:cstheme="minorHAnsi"/>
          <w:color w:val="000000"/>
          <w:sz w:val="20"/>
          <w:szCs w:val="20"/>
        </w:rPr>
        <w:t>Therefore it is said,</w:t>
      </w:r>
    </w:p>
    <w:p w14:paraId="1A35FCD0" w14:textId="77777777" w:rsidR="000715A3" w:rsidRPr="0055449F" w:rsidRDefault="000715A3" w:rsidP="000715A3">
      <w:pPr>
        <w:pStyle w:val="line"/>
        <w:spacing w:before="0" w:beforeAutospacing="0" w:after="0" w:afterAutospacing="0"/>
        <w:rPr>
          <w:rFonts w:asciiTheme="minorHAnsi" w:hAnsiTheme="minorHAnsi" w:cstheme="minorHAnsi"/>
          <w:color w:val="000000"/>
          <w:sz w:val="20"/>
          <w:szCs w:val="20"/>
        </w:rPr>
      </w:pPr>
      <w:r w:rsidRPr="0055449F">
        <w:rPr>
          <w:rStyle w:val="text"/>
          <w:rFonts w:asciiTheme="minorHAnsi" w:hAnsiTheme="minorHAnsi" w:cstheme="minorHAnsi"/>
          <w:color w:val="000000"/>
          <w:sz w:val="20"/>
          <w:szCs w:val="20"/>
        </w:rPr>
        <w:t>“When he ascended on high he made captivity itself a captive;</w:t>
      </w:r>
      <w:r w:rsidRPr="0055449F">
        <w:rPr>
          <w:rFonts w:asciiTheme="minorHAnsi" w:hAnsiTheme="minorHAnsi" w:cstheme="minorHAnsi"/>
          <w:color w:val="000000"/>
          <w:sz w:val="20"/>
          <w:szCs w:val="20"/>
        </w:rPr>
        <w:br/>
      </w:r>
      <w:r w:rsidRPr="0055449F">
        <w:rPr>
          <w:rStyle w:val="indent-1-breaks"/>
          <w:rFonts w:asciiTheme="minorHAnsi" w:hAnsiTheme="minorHAnsi" w:cstheme="minorHAnsi"/>
          <w:color w:val="000000"/>
          <w:sz w:val="20"/>
          <w:szCs w:val="20"/>
        </w:rPr>
        <w:t>    </w:t>
      </w:r>
      <w:r w:rsidRPr="0055449F">
        <w:rPr>
          <w:rStyle w:val="text"/>
          <w:rFonts w:asciiTheme="minorHAnsi" w:hAnsiTheme="minorHAnsi" w:cstheme="minorHAnsi"/>
          <w:color w:val="000000"/>
          <w:sz w:val="20"/>
          <w:szCs w:val="20"/>
        </w:rPr>
        <w:t>he gave gifts to his people.”</w:t>
      </w:r>
    </w:p>
    <w:p w14:paraId="243088C9" w14:textId="5681E46F" w:rsidR="000715A3" w:rsidRDefault="000715A3" w:rsidP="000715A3">
      <w:pPr>
        <w:pStyle w:val="first-line-none"/>
        <w:rPr>
          <w:rStyle w:val="apple-converted-space"/>
          <w:rFonts w:asciiTheme="minorHAnsi" w:hAnsiTheme="minorHAnsi" w:cstheme="minorHAnsi"/>
          <w:color w:val="000000"/>
          <w:sz w:val="20"/>
          <w:szCs w:val="20"/>
        </w:rPr>
      </w:pPr>
      <w:r w:rsidRPr="0055449F">
        <w:rPr>
          <w:rStyle w:val="text"/>
          <w:rFonts w:asciiTheme="minorHAnsi" w:hAnsiTheme="minorHAnsi" w:cstheme="minorHAnsi"/>
          <w:b/>
          <w:bCs/>
          <w:color w:val="000000"/>
          <w:sz w:val="20"/>
          <w:szCs w:val="20"/>
          <w:vertAlign w:val="superscript"/>
        </w:rPr>
        <w:t>9 </w:t>
      </w:r>
      <w:r w:rsidRPr="0055449F">
        <w:rPr>
          <w:rStyle w:val="text"/>
          <w:rFonts w:asciiTheme="minorHAnsi" w:hAnsiTheme="minorHAnsi" w:cstheme="minorHAnsi"/>
          <w:b/>
          <w:color w:val="000000"/>
          <w:sz w:val="20"/>
          <w:szCs w:val="20"/>
        </w:rPr>
        <w:t>(When it says, “He ascended,” what does it mean but that he had also descended</w:t>
      </w:r>
      <w:r w:rsidRPr="0055449F">
        <w:rPr>
          <w:rStyle w:val="text"/>
          <w:rFonts w:asciiTheme="minorHAnsi" w:hAnsiTheme="minorHAnsi" w:cstheme="minorHAnsi"/>
          <w:b/>
          <w:color w:val="000000"/>
          <w:sz w:val="20"/>
          <w:szCs w:val="20"/>
          <w:vertAlign w:val="superscript"/>
        </w:rPr>
        <w:t>[</w:t>
      </w:r>
      <w:hyperlink r:id="rId4" w:anchor="fen-NRSV-29265a" w:tooltip="See footnote a" w:history="1">
        <w:r w:rsidRPr="0055449F">
          <w:rPr>
            <w:rStyle w:val="Hyperlink"/>
            <w:rFonts w:asciiTheme="minorHAnsi" w:hAnsiTheme="minorHAnsi" w:cstheme="minorHAnsi"/>
            <w:b/>
            <w:color w:val="4A4A4A"/>
            <w:sz w:val="20"/>
            <w:szCs w:val="20"/>
            <w:vertAlign w:val="superscript"/>
          </w:rPr>
          <w:t>a</w:t>
        </w:r>
      </w:hyperlink>
      <w:r w:rsidRPr="0055449F">
        <w:rPr>
          <w:rStyle w:val="text"/>
          <w:rFonts w:asciiTheme="minorHAnsi" w:hAnsiTheme="minorHAnsi" w:cstheme="minorHAnsi"/>
          <w:b/>
          <w:color w:val="000000"/>
          <w:sz w:val="20"/>
          <w:szCs w:val="20"/>
          <w:vertAlign w:val="superscript"/>
        </w:rPr>
        <w:t>]</w:t>
      </w:r>
      <w:r w:rsidRPr="0055449F">
        <w:rPr>
          <w:rStyle w:val="apple-converted-space"/>
          <w:rFonts w:asciiTheme="minorHAnsi" w:hAnsiTheme="minorHAnsi" w:cstheme="minorHAnsi"/>
          <w:b/>
          <w:color w:val="000000"/>
          <w:sz w:val="20"/>
          <w:szCs w:val="20"/>
        </w:rPr>
        <w:t> </w:t>
      </w:r>
      <w:r w:rsidRPr="0055449F">
        <w:rPr>
          <w:rStyle w:val="text"/>
          <w:rFonts w:asciiTheme="minorHAnsi" w:hAnsiTheme="minorHAnsi" w:cstheme="minorHAnsi"/>
          <w:b/>
          <w:color w:val="000000"/>
          <w:sz w:val="20"/>
          <w:szCs w:val="20"/>
        </w:rPr>
        <w:t>into the lower parts of the earth?</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10 </w:t>
      </w:r>
      <w:r w:rsidRPr="0055449F">
        <w:rPr>
          <w:rStyle w:val="text"/>
          <w:rFonts w:asciiTheme="minorHAnsi" w:hAnsiTheme="minorHAnsi" w:cstheme="minorHAnsi"/>
          <w:color w:val="000000"/>
          <w:sz w:val="20"/>
          <w:szCs w:val="20"/>
        </w:rPr>
        <w:t>He who descended is the same one who ascended far above all the heavens, so that he might fill all things.)</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11 </w:t>
      </w:r>
      <w:r w:rsidRPr="0055449F">
        <w:rPr>
          <w:rStyle w:val="text"/>
          <w:rFonts w:asciiTheme="minorHAnsi" w:hAnsiTheme="minorHAnsi" w:cstheme="minorHAnsi"/>
          <w:b/>
          <w:color w:val="000000"/>
          <w:sz w:val="20"/>
          <w:szCs w:val="20"/>
        </w:rPr>
        <w:t>The gifts he gave were that some would be apostles, some prophets, some evangelists, some pastors and teachers</w:t>
      </w:r>
      <w:r w:rsidRPr="0055449F">
        <w:rPr>
          <w:rStyle w:val="text"/>
          <w:rFonts w:asciiTheme="minorHAnsi" w:hAnsiTheme="minorHAnsi" w:cstheme="minorHAnsi"/>
          <w:color w:val="000000"/>
          <w:sz w:val="20"/>
          <w:szCs w:val="20"/>
        </w:rPr>
        <w:t>,</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12 </w:t>
      </w:r>
      <w:r w:rsidRPr="0055449F">
        <w:rPr>
          <w:rStyle w:val="text"/>
          <w:rFonts w:asciiTheme="minorHAnsi" w:hAnsiTheme="minorHAnsi" w:cstheme="minorHAnsi"/>
          <w:color w:val="000000"/>
          <w:sz w:val="20"/>
          <w:szCs w:val="20"/>
        </w:rPr>
        <w:t>to equip the saints for the work of ministry, for building up the body of Christ,</w:t>
      </w:r>
      <w:r w:rsidRPr="0055449F">
        <w:rPr>
          <w:rStyle w:val="apple-converted-space"/>
          <w:rFonts w:asciiTheme="minorHAnsi" w:hAnsiTheme="minorHAnsi" w:cstheme="minorHAnsi"/>
          <w:color w:val="000000"/>
          <w:sz w:val="20"/>
          <w:szCs w:val="20"/>
        </w:rPr>
        <w:t> </w:t>
      </w:r>
      <w:r w:rsidRPr="0055449F">
        <w:rPr>
          <w:rStyle w:val="text"/>
          <w:rFonts w:asciiTheme="minorHAnsi" w:hAnsiTheme="minorHAnsi" w:cstheme="minorHAnsi"/>
          <w:b/>
          <w:bCs/>
          <w:color w:val="000000"/>
          <w:sz w:val="20"/>
          <w:szCs w:val="20"/>
          <w:vertAlign w:val="superscript"/>
        </w:rPr>
        <w:t>13 </w:t>
      </w:r>
      <w:r w:rsidRPr="0055449F">
        <w:rPr>
          <w:rStyle w:val="text"/>
          <w:rFonts w:asciiTheme="minorHAnsi" w:hAnsiTheme="minorHAnsi" w:cstheme="minorHAnsi"/>
          <w:b/>
          <w:color w:val="000000"/>
          <w:sz w:val="20"/>
          <w:szCs w:val="20"/>
        </w:rPr>
        <w:t>until all of us come to the unity of the faith and of the knowledge of the Son of God, to maturity, to the measure of the full stature of Christ</w:t>
      </w:r>
      <w:r w:rsidRPr="0055449F">
        <w:rPr>
          <w:rStyle w:val="text"/>
          <w:rFonts w:asciiTheme="minorHAnsi" w:hAnsiTheme="minorHAnsi" w:cstheme="minorHAnsi"/>
          <w:color w:val="000000"/>
          <w:sz w:val="20"/>
          <w:szCs w:val="20"/>
        </w:rPr>
        <w:t>.</w:t>
      </w:r>
      <w:r w:rsidRPr="0055449F">
        <w:rPr>
          <w:rStyle w:val="apple-converted-space"/>
          <w:rFonts w:asciiTheme="minorHAnsi" w:hAnsiTheme="minorHAnsi" w:cstheme="minorHAnsi"/>
          <w:color w:val="000000"/>
          <w:sz w:val="20"/>
          <w:szCs w:val="20"/>
        </w:rPr>
        <w:t> </w:t>
      </w:r>
    </w:p>
    <w:p w14:paraId="50256943" w14:textId="7F72A4DE" w:rsidR="0055449F" w:rsidRPr="0055449F" w:rsidRDefault="0055449F" w:rsidP="000715A3">
      <w:pPr>
        <w:pStyle w:val="first-line-none"/>
        <w:rPr>
          <w:rFonts w:asciiTheme="minorHAnsi" w:hAnsiTheme="minorHAnsi" w:cstheme="minorHAnsi"/>
          <w:color w:val="000000"/>
          <w:sz w:val="20"/>
          <w:szCs w:val="20"/>
        </w:rPr>
      </w:pPr>
      <w:r>
        <w:rPr>
          <w:rFonts w:asciiTheme="minorHAnsi" w:hAnsiTheme="minorHAnsi" w:cstheme="minorHAnsi"/>
          <w:color w:val="000000"/>
          <w:sz w:val="20"/>
          <w:szCs w:val="20"/>
        </w:rPr>
        <w:t>Ephesians 4:1–13</w:t>
      </w:r>
    </w:p>
    <w:p w14:paraId="60DD25F2" w14:textId="543D7AC3" w:rsidR="00941B39" w:rsidRDefault="00941B39" w:rsidP="0055426B">
      <w:pPr>
        <w:pStyle w:val="Default"/>
        <w:outlineLvl w:val="0"/>
        <w:rPr>
          <w:rFonts w:asciiTheme="minorHAnsi" w:hAnsiTheme="minorHAnsi"/>
          <w:b/>
          <w:bCs/>
          <w:color w:val="auto"/>
          <w:sz w:val="22"/>
          <w:szCs w:val="22"/>
        </w:rPr>
      </w:pPr>
    </w:p>
    <w:p w14:paraId="559B70AB" w14:textId="473E2431" w:rsidR="00331D2D" w:rsidRDefault="00331D2D" w:rsidP="0055426B">
      <w:pPr>
        <w:pStyle w:val="Default"/>
        <w:outlineLvl w:val="0"/>
        <w:rPr>
          <w:rFonts w:asciiTheme="minorHAnsi" w:hAnsiTheme="minorHAnsi"/>
          <w:b/>
          <w:bCs/>
          <w:color w:val="auto"/>
          <w:sz w:val="22"/>
          <w:szCs w:val="22"/>
        </w:rPr>
      </w:pPr>
    </w:p>
    <w:p w14:paraId="35FF3E00" w14:textId="73F562A7" w:rsidR="00331D2D" w:rsidRDefault="00331D2D" w:rsidP="0055426B">
      <w:pPr>
        <w:pStyle w:val="Default"/>
        <w:outlineLvl w:val="0"/>
        <w:rPr>
          <w:rFonts w:asciiTheme="minorHAnsi" w:hAnsiTheme="minorHAnsi"/>
          <w:b/>
          <w:bCs/>
          <w:color w:val="auto"/>
          <w:sz w:val="22"/>
          <w:szCs w:val="22"/>
        </w:rPr>
      </w:pPr>
    </w:p>
    <w:p w14:paraId="27D6A166" w14:textId="77777777" w:rsidR="00BE4658" w:rsidRDefault="00BE4658" w:rsidP="0055426B">
      <w:pPr>
        <w:pStyle w:val="Default"/>
        <w:outlineLvl w:val="0"/>
        <w:rPr>
          <w:rFonts w:asciiTheme="minorHAnsi" w:hAnsiTheme="minorHAnsi"/>
          <w:b/>
          <w:bCs/>
          <w:color w:val="auto"/>
          <w:sz w:val="22"/>
          <w:szCs w:val="22"/>
        </w:rPr>
      </w:pPr>
    </w:p>
    <w:p w14:paraId="6AFA1DCA" w14:textId="7FA80DD3" w:rsidR="00331D2D" w:rsidRDefault="00331D2D" w:rsidP="0055426B">
      <w:pPr>
        <w:pStyle w:val="Default"/>
        <w:outlineLvl w:val="0"/>
        <w:rPr>
          <w:rFonts w:asciiTheme="minorHAnsi" w:hAnsiTheme="minorHAnsi"/>
          <w:b/>
          <w:bCs/>
          <w:color w:val="auto"/>
          <w:sz w:val="22"/>
          <w:szCs w:val="22"/>
        </w:rPr>
      </w:pPr>
    </w:p>
    <w:p w14:paraId="6D274D5D" w14:textId="17CFD06A" w:rsidR="000C77C1" w:rsidRDefault="000C77C1" w:rsidP="0055426B">
      <w:pPr>
        <w:pStyle w:val="Default"/>
        <w:outlineLvl w:val="0"/>
        <w:rPr>
          <w:rFonts w:asciiTheme="minorHAnsi" w:hAnsiTheme="minorHAnsi"/>
          <w:b/>
          <w:bCs/>
          <w:color w:val="auto"/>
          <w:sz w:val="22"/>
          <w:szCs w:val="22"/>
        </w:rPr>
      </w:pPr>
    </w:p>
    <w:p w14:paraId="1A7B2E14" w14:textId="02A37841" w:rsidR="000C77C1" w:rsidRDefault="000C77C1" w:rsidP="0055426B">
      <w:pPr>
        <w:pStyle w:val="Default"/>
        <w:outlineLvl w:val="0"/>
        <w:rPr>
          <w:rFonts w:asciiTheme="minorHAnsi" w:hAnsiTheme="minorHAnsi"/>
          <w:b/>
          <w:bCs/>
          <w:color w:val="auto"/>
          <w:sz w:val="22"/>
          <w:szCs w:val="22"/>
        </w:rPr>
      </w:pPr>
    </w:p>
    <w:p w14:paraId="544917ED" w14:textId="77777777" w:rsidR="000C77C1" w:rsidRDefault="000C77C1" w:rsidP="0055426B">
      <w:pPr>
        <w:pStyle w:val="Default"/>
        <w:outlineLvl w:val="0"/>
        <w:rPr>
          <w:rFonts w:asciiTheme="minorHAnsi" w:hAnsiTheme="minorHAnsi"/>
          <w:b/>
          <w:bCs/>
          <w:color w:val="auto"/>
          <w:sz w:val="22"/>
          <w:szCs w:val="22"/>
        </w:rPr>
      </w:pPr>
    </w:p>
    <w:p w14:paraId="2D2B561A" w14:textId="7292F51D" w:rsidR="00331D2D" w:rsidRDefault="00331D2D" w:rsidP="0055426B">
      <w:pPr>
        <w:pStyle w:val="Default"/>
        <w:outlineLvl w:val="0"/>
        <w:rPr>
          <w:rFonts w:asciiTheme="minorHAnsi" w:hAnsiTheme="minorHAnsi"/>
          <w:b/>
          <w:bCs/>
          <w:color w:val="auto"/>
          <w:sz w:val="22"/>
          <w:szCs w:val="22"/>
        </w:rPr>
      </w:pPr>
    </w:p>
    <w:p w14:paraId="0AD2594B" w14:textId="42B83A2F" w:rsidR="00331D2D" w:rsidRDefault="00331D2D" w:rsidP="0055426B">
      <w:pPr>
        <w:pStyle w:val="Default"/>
        <w:outlineLvl w:val="0"/>
        <w:rPr>
          <w:rFonts w:asciiTheme="minorHAnsi" w:hAnsiTheme="minorHAnsi"/>
          <w:b/>
          <w:bCs/>
          <w:color w:val="auto"/>
          <w:sz w:val="22"/>
          <w:szCs w:val="22"/>
        </w:rPr>
      </w:pPr>
    </w:p>
    <w:p w14:paraId="309CEFCC" w14:textId="77777777" w:rsidR="00331D2D" w:rsidRDefault="00331D2D" w:rsidP="0055426B">
      <w:pPr>
        <w:pStyle w:val="Default"/>
        <w:outlineLvl w:val="0"/>
        <w:rPr>
          <w:rFonts w:asciiTheme="minorHAnsi" w:hAnsiTheme="minorHAnsi"/>
          <w:b/>
          <w:bCs/>
          <w:color w:val="auto"/>
          <w:sz w:val="22"/>
          <w:szCs w:val="22"/>
        </w:rPr>
      </w:pPr>
    </w:p>
    <w:p w14:paraId="7BFD0C37" w14:textId="77777777" w:rsidR="001A475E" w:rsidRPr="00203CD4" w:rsidRDefault="001A475E" w:rsidP="0055426B">
      <w:pPr>
        <w:pStyle w:val="Default"/>
        <w:outlineLvl w:val="0"/>
        <w:rPr>
          <w:rFonts w:asciiTheme="minorHAnsi" w:hAnsiTheme="minorHAnsi"/>
          <w:color w:val="auto"/>
          <w:sz w:val="22"/>
          <w:szCs w:val="22"/>
        </w:rPr>
      </w:pPr>
      <w:r w:rsidRPr="00203CD4">
        <w:rPr>
          <w:rFonts w:asciiTheme="minorHAnsi" w:hAnsiTheme="minorHAnsi"/>
          <w:b/>
          <w:bCs/>
          <w:color w:val="auto"/>
          <w:sz w:val="22"/>
          <w:szCs w:val="22"/>
        </w:rPr>
        <w:lastRenderedPageBreak/>
        <w:t xml:space="preserve">Reflecting on our roots </w:t>
      </w:r>
    </w:p>
    <w:p w14:paraId="35CA8534" w14:textId="77777777" w:rsidR="00CA4076" w:rsidRPr="001A7B61" w:rsidRDefault="00CA4076" w:rsidP="0055426B">
      <w:pPr>
        <w:pStyle w:val="Default"/>
        <w:outlineLvl w:val="0"/>
        <w:rPr>
          <w:rFonts w:asciiTheme="minorHAnsi" w:hAnsiTheme="minorHAnsi"/>
          <w:color w:val="auto"/>
          <w:sz w:val="20"/>
          <w:szCs w:val="20"/>
        </w:rPr>
      </w:pPr>
    </w:p>
    <w:p w14:paraId="3564F308" w14:textId="77777777" w:rsidR="001A475E" w:rsidRPr="001A7B61" w:rsidRDefault="001A475E" w:rsidP="0055426B">
      <w:pPr>
        <w:pStyle w:val="Default"/>
        <w:outlineLvl w:val="0"/>
        <w:rPr>
          <w:rFonts w:asciiTheme="minorHAnsi" w:hAnsiTheme="minorHAnsi"/>
          <w:b/>
          <w:i/>
          <w:color w:val="auto"/>
          <w:sz w:val="20"/>
          <w:szCs w:val="20"/>
        </w:rPr>
      </w:pPr>
      <w:r w:rsidRPr="001A7B61">
        <w:rPr>
          <w:rFonts w:asciiTheme="minorHAnsi" w:hAnsiTheme="minorHAnsi"/>
          <w:b/>
          <w:i/>
          <w:color w:val="auto"/>
          <w:sz w:val="20"/>
          <w:szCs w:val="20"/>
        </w:rPr>
        <w:t xml:space="preserve">Living God, enable us this day </w:t>
      </w:r>
    </w:p>
    <w:p w14:paraId="7CCC5D42"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to be pilgrims and companions: </w:t>
      </w:r>
    </w:p>
    <w:p w14:paraId="4722A7A2"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committed to the way of Christ, </w:t>
      </w:r>
    </w:p>
    <w:p w14:paraId="1785D908"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faithful to the call of Christ, </w:t>
      </w:r>
    </w:p>
    <w:p w14:paraId="04E3BFF5"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discerning the mind of Christ, </w:t>
      </w:r>
    </w:p>
    <w:p w14:paraId="3047C863"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offering the welcome of Christ, </w:t>
      </w:r>
    </w:p>
    <w:p w14:paraId="4CDF4226"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growing in the likeness of Christ, </w:t>
      </w:r>
    </w:p>
    <w:p w14:paraId="2BF990E2"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engaging in the mission of Christ, </w:t>
      </w:r>
    </w:p>
    <w:p w14:paraId="20380937" w14:textId="77777777" w:rsidR="001A475E" w:rsidRPr="001A7B61" w:rsidRDefault="001A475E" w:rsidP="001A475E">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in the world that belongs to Christ. </w:t>
      </w:r>
    </w:p>
    <w:p w14:paraId="20C65807" w14:textId="77777777" w:rsidR="001A475E" w:rsidRPr="001A7B61" w:rsidRDefault="001A475E" w:rsidP="001A475E">
      <w:pPr>
        <w:pStyle w:val="Default"/>
        <w:rPr>
          <w:rFonts w:asciiTheme="minorHAnsi" w:hAnsiTheme="minorHAnsi"/>
          <w:b/>
          <w:bCs/>
          <w:color w:val="auto"/>
          <w:sz w:val="20"/>
          <w:szCs w:val="20"/>
        </w:rPr>
      </w:pPr>
    </w:p>
    <w:p w14:paraId="742BBE3C" w14:textId="77777777" w:rsidR="00BD5251" w:rsidRPr="001A7B61" w:rsidRDefault="00BD5251" w:rsidP="001A475E">
      <w:pPr>
        <w:pStyle w:val="Default"/>
        <w:rPr>
          <w:rFonts w:asciiTheme="minorHAnsi" w:hAnsiTheme="minorHAnsi"/>
          <w:b/>
          <w:bCs/>
          <w:color w:val="auto"/>
          <w:sz w:val="20"/>
          <w:szCs w:val="20"/>
        </w:rPr>
      </w:pPr>
    </w:p>
    <w:p w14:paraId="78930ECC" w14:textId="77777777" w:rsidR="001A475E" w:rsidRPr="00612024" w:rsidRDefault="001A475E" w:rsidP="0055426B">
      <w:pPr>
        <w:pStyle w:val="Default"/>
        <w:outlineLvl w:val="0"/>
        <w:rPr>
          <w:rFonts w:asciiTheme="minorHAnsi" w:hAnsiTheme="minorHAnsi"/>
          <w:b/>
          <w:bCs/>
          <w:color w:val="auto"/>
          <w:sz w:val="22"/>
          <w:szCs w:val="22"/>
        </w:rPr>
      </w:pPr>
      <w:r w:rsidRPr="00612024">
        <w:rPr>
          <w:rFonts w:asciiTheme="minorHAnsi" w:hAnsiTheme="minorHAnsi"/>
          <w:b/>
          <w:bCs/>
          <w:color w:val="auto"/>
          <w:sz w:val="22"/>
          <w:szCs w:val="22"/>
        </w:rPr>
        <w:t xml:space="preserve">Bringing our concerns </w:t>
      </w:r>
    </w:p>
    <w:p w14:paraId="3CAB9C66" w14:textId="77777777" w:rsidR="00BD5251" w:rsidRPr="001A7B61" w:rsidRDefault="00BD5251" w:rsidP="0055426B">
      <w:pPr>
        <w:pStyle w:val="Default"/>
        <w:outlineLvl w:val="0"/>
        <w:rPr>
          <w:rFonts w:asciiTheme="minorHAnsi" w:hAnsiTheme="minorHAnsi"/>
          <w:b/>
          <w:bCs/>
          <w:color w:val="auto"/>
          <w:sz w:val="20"/>
          <w:szCs w:val="20"/>
        </w:rPr>
      </w:pPr>
    </w:p>
    <w:p w14:paraId="40139B89" w14:textId="454A2DC4" w:rsidR="00EC69E0" w:rsidRDefault="00941B39" w:rsidP="00BD5251">
      <w:pPr>
        <w:pStyle w:val="Default"/>
        <w:rPr>
          <w:rFonts w:asciiTheme="minorHAnsi" w:hAnsiTheme="minorHAnsi"/>
          <w:color w:val="auto"/>
          <w:sz w:val="20"/>
          <w:szCs w:val="20"/>
        </w:rPr>
      </w:pPr>
      <w:r>
        <w:rPr>
          <w:rFonts w:asciiTheme="minorHAnsi" w:hAnsiTheme="minorHAnsi"/>
          <w:color w:val="auto"/>
          <w:sz w:val="20"/>
          <w:szCs w:val="20"/>
        </w:rPr>
        <w:t>Seated at the Father's right hand</w:t>
      </w:r>
      <w:r w:rsidR="00AA6B92">
        <w:rPr>
          <w:rFonts w:asciiTheme="minorHAnsi" w:hAnsiTheme="minorHAnsi"/>
          <w:color w:val="auto"/>
          <w:sz w:val="20"/>
          <w:szCs w:val="20"/>
        </w:rPr>
        <w:t>,</w:t>
      </w:r>
    </w:p>
    <w:p w14:paraId="64E32520" w14:textId="77777777"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 xml:space="preserve">you ever intercede for us, and so we join our prayers to yours, </w:t>
      </w:r>
    </w:p>
    <w:p w14:paraId="49CA921E" w14:textId="173AD087"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loving Christ,</w:t>
      </w:r>
    </w:p>
    <w:p w14:paraId="465E911A" w14:textId="34F165EB" w:rsidR="00AA6B92" w:rsidRDefault="00AA6B92" w:rsidP="00BD5251">
      <w:pPr>
        <w:pStyle w:val="Default"/>
        <w:rPr>
          <w:rFonts w:asciiTheme="minorHAnsi" w:hAnsiTheme="minorHAnsi"/>
          <w:color w:val="auto"/>
          <w:sz w:val="20"/>
          <w:szCs w:val="20"/>
        </w:rPr>
      </w:pPr>
    </w:p>
    <w:p w14:paraId="2BDFA930" w14:textId="3C569579"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For all who seek your presence,</w:t>
      </w:r>
    </w:p>
    <w:p w14:paraId="3844EB6F" w14:textId="4889F07E" w:rsidR="00AA6B92" w:rsidRDefault="00AA6B92" w:rsidP="00BD5251">
      <w:pPr>
        <w:pStyle w:val="Default"/>
        <w:rPr>
          <w:rFonts w:asciiTheme="minorHAnsi" w:hAnsiTheme="minorHAnsi"/>
          <w:color w:val="auto"/>
          <w:sz w:val="20"/>
          <w:szCs w:val="20"/>
        </w:rPr>
      </w:pPr>
      <w:r w:rsidRPr="00AA6B92">
        <w:rPr>
          <w:rFonts w:asciiTheme="minorHAnsi" w:hAnsiTheme="minorHAnsi"/>
          <w:b/>
          <w:color w:val="auto"/>
          <w:sz w:val="20"/>
          <w:szCs w:val="20"/>
        </w:rPr>
        <w:t>may they meet you where you might be found</w:t>
      </w:r>
      <w:r>
        <w:rPr>
          <w:rFonts w:asciiTheme="minorHAnsi" w:hAnsiTheme="minorHAnsi"/>
          <w:color w:val="auto"/>
          <w:sz w:val="20"/>
          <w:szCs w:val="20"/>
        </w:rPr>
        <w:t>;</w:t>
      </w:r>
    </w:p>
    <w:p w14:paraId="69C55BF2" w14:textId="536532AC" w:rsidR="00AA6B92" w:rsidRDefault="00AA6B92" w:rsidP="00BD5251">
      <w:pPr>
        <w:pStyle w:val="Default"/>
        <w:rPr>
          <w:rFonts w:asciiTheme="minorHAnsi" w:hAnsiTheme="minorHAnsi"/>
          <w:color w:val="auto"/>
          <w:sz w:val="20"/>
          <w:szCs w:val="20"/>
        </w:rPr>
      </w:pPr>
    </w:p>
    <w:p w14:paraId="6C55CF91" w14:textId="195EA30E"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For all who wait in darkness</w:t>
      </w:r>
    </w:p>
    <w:p w14:paraId="5EA218D7" w14:textId="42FB6419" w:rsidR="00AA6B92" w:rsidRPr="00AA6B92" w:rsidRDefault="00AA6B92" w:rsidP="00BD5251">
      <w:pPr>
        <w:pStyle w:val="Default"/>
        <w:rPr>
          <w:rFonts w:asciiTheme="minorHAnsi" w:hAnsiTheme="minorHAnsi"/>
          <w:b/>
          <w:color w:val="auto"/>
          <w:sz w:val="20"/>
          <w:szCs w:val="20"/>
        </w:rPr>
      </w:pPr>
      <w:r w:rsidRPr="00AA6B92">
        <w:rPr>
          <w:rFonts w:asciiTheme="minorHAnsi" w:hAnsiTheme="minorHAnsi"/>
          <w:b/>
          <w:color w:val="auto"/>
          <w:sz w:val="20"/>
          <w:szCs w:val="20"/>
        </w:rPr>
        <w:t>may they see you in the light of your glory;</w:t>
      </w:r>
    </w:p>
    <w:p w14:paraId="413BE38E" w14:textId="31959B93" w:rsidR="00AA6B92" w:rsidRDefault="00AA6B92" w:rsidP="00BD5251">
      <w:pPr>
        <w:pStyle w:val="Default"/>
        <w:rPr>
          <w:rFonts w:asciiTheme="minorHAnsi" w:hAnsiTheme="minorHAnsi"/>
          <w:color w:val="auto"/>
          <w:sz w:val="20"/>
          <w:szCs w:val="20"/>
        </w:rPr>
      </w:pPr>
    </w:p>
    <w:p w14:paraId="54C174A5" w14:textId="77777777"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 xml:space="preserve">For all who listen for you, </w:t>
      </w:r>
    </w:p>
    <w:p w14:paraId="7772F695" w14:textId="77777777"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 xml:space="preserve">but cannot catch </w:t>
      </w:r>
    </w:p>
    <w:p w14:paraId="537E19D6" w14:textId="1CA4C053"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the whisper of your voice,</w:t>
      </w:r>
    </w:p>
    <w:p w14:paraId="44B35BBD" w14:textId="6CD67BA2" w:rsidR="00AA6B92" w:rsidRPr="00AA6B92" w:rsidRDefault="00AA6B92" w:rsidP="00BD5251">
      <w:pPr>
        <w:pStyle w:val="Default"/>
        <w:rPr>
          <w:rFonts w:asciiTheme="minorHAnsi" w:hAnsiTheme="minorHAnsi"/>
          <w:b/>
          <w:color w:val="auto"/>
          <w:sz w:val="20"/>
          <w:szCs w:val="20"/>
        </w:rPr>
      </w:pPr>
      <w:r w:rsidRPr="00AA6B92">
        <w:rPr>
          <w:rFonts w:asciiTheme="minorHAnsi" w:hAnsiTheme="minorHAnsi"/>
          <w:b/>
          <w:color w:val="auto"/>
          <w:sz w:val="20"/>
          <w:szCs w:val="20"/>
        </w:rPr>
        <w:t>draw near and speak your grace</w:t>
      </w:r>
    </w:p>
    <w:p w14:paraId="7B51DB4D" w14:textId="3FE2A692" w:rsidR="00AA6B92" w:rsidRPr="00AA6B92" w:rsidRDefault="00AA6B92" w:rsidP="00BD5251">
      <w:pPr>
        <w:pStyle w:val="Default"/>
        <w:rPr>
          <w:rFonts w:asciiTheme="minorHAnsi" w:hAnsiTheme="minorHAnsi"/>
          <w:b/>
          <w:color w:val="auto"/>
          <w:sz w:val="20"/>
          <w:szCs w:val="20"/>
        </w:rPr>
      </w:pPr>
      <w:r w:rsidRPr="00AA6B92">
        <w:rPr>
          <w:rFonts w:asciiTheme="minorHAnsi" w:hAnsiTheme="minorHAnsi"/>
          <w:b/>
          <w:color w:val="auto"/>
          <w:sz w:val="20"/>
          <w:szCs w:val="20"/>
        </w:rPr>
        <w:t>into listening hearts;</w:t>
      </w:r>
    </w:p>
    <w:p w14:paraId="751D0488" w14:textId="7543B8E8" w:rsidR="00AA6B92" w:rsidRDefault="00AA6B92" w:rsidP="00BD5251">
      <w:pPr>
        <w:pStyle w:val="Default"/>
        <w:rPr>
          <w:rFonts w:asciiTheme="minorHAnsi" w:hAnsiTheme="minorHAnsi"/>
          <w:color w:val="auto"/>
          <w:sz w:val="20"/>
          <w:szCs w:val="20"/>
        </w:rPr>
      </w:pPr>
    </w:p>
    <w:p w14:paraId="4219A4E0" w14:textId="51650220" w:rsidR="00AA6B92" w:rsidRDefault="00AA6B92" w:rsidP="00BD5251">
      <w:pPr>
        <w:pStyle w:val="Default"/>
        <w:rPr>
          <w:rFonts w:asciiTheme="minorHAnsi" w:hAnsiTheme="minorHAnsi"/>
          <w:color w:val="auto"/>
          <w:sz w:val="20"/>
          <w:szCs w:val="20"/>
        </w:rPr>
      </w:pPr>
      <w:r>
        <w:rPr>
          <w:rFonts w:asciiTheme="minorHAnsi" w:hAnsiTheme="minorHAnsi"/>
          <w:color w:val="auto"/>
          <w:sz w:val="20"/>
          <w:szCs w:val="20"/>
        </w:rPr>
        <w:t xml:space="preserve">For all </w:t>
      </w:r>
      <w:r w:rsidR="0019043A">
        <w:rPr>
          <w:rFonts w:asciiTheme="minorHAnsi" w:hAnsiTheme="minorHAnsi"/>
          <w:color w:val="auto"/>
          <w:sz w:val="20"/>
          <w:szCs w:val="20"/>
        </w:rPr>
        <w:t xml:space="preserve">who </w:t>
      </w:r>
      <w:bookmarkStart w:id="0" w:name="_GoBack"/>
      <w:bookmarkEnd w:id="0"/>
      <w:r>
        <w:rPr>
          <w:rFonts w:asciiTheme="minorHAnsi" w:hAnsiTheme="minorHAnsi"/>
          <w:color w:val="auto"/>
          <w:sz w:val="20"/>
          <w:szCs w:val="20"/>
        </w:rPr>
        <w:t>long for the embrace of your love,</w:t>
      </w:r>
    </w:p>
    <w:p w14:paraId="73318F40" w14:textId="2BB11AE9" w:rsidR="00AA6B92" w:rsidRDefault="00AA6B92" w:rsidP="00BD5251">
      <w:pPr>
        <w:pStyle w:val="Default"/>
        <w:rPr>
          <w:rFonts w:asciiTheme="minorHAnsi" w:hAnsiTheme="minorHAnsi"/>
          <w:color w:val="auto"/>
          <w:sz w:val="20"/>
          <w:szCs w:val="20"/>
        </w:rPr>
      </w:pPr>
      <w:r w:rsidRPr="00AA6B92">
        <w:rPr>
          <w:rFonts w:asciiTheme="minorHAnsi" w:hAnsiTheme="minorHAnsi"/>
          <w:b/>
          <w:color w:val="auto"/>
          <w:sz w:val="20"/>
          <w:szCs w:val="20"/>
        </w:rPr>
        <w:t>meet with them with th</w:t>
      </w:r>
      <w:r w:rsidR="00331D2D">
        <w:rPr>
          <w:rFonts w:asciiTheme="minorHAnsi" w:hAnsiTheme="minorHAnsi"/>
          <w:b/>
          <w:color w:val="auto"/>
          <w:sz w:val="20"/>
          <w:szCs w:val="20"/>
        </w:rPr>
        <w:t>e</w:t>
      </w:r>
      <w:r w:rsidRPr="00AA6B92">
        <w:rPr>
          <w:rFonts w:asciiTheme="minorHAnsi" w:hAnsiTheme="minorHAnsi"/>
          <w:b/>
          <w:color w:val="auto"/>
          <w:sz w:val="20"/>
          <w:szCs w:val="20"/>
        </w:rPr>
        <w:t xml:space="preserve"> assurance that lo, you are with them, to the end of the age</w:t>
      </w:r>
      <w:r>
        <w:rPr>
          <w:rFonts w:asciiTheme="minorHAnsi" w:hAnsiTheme="minorHAnsi"/>
          <w:color w:val="auto"/>
          <w:sz w:val="20"/>
          <w:szCs w:val="20"/>
        </w:rPr>
        <w:t>.</w:t>
      </w:r>
    </w:p>
    <w:p w14:paraId="4B42A824" w14:textId="77777777" w:rsidR="00EC69E0" w:rsidRPr="001A7B61" w:rsidRDefault="00EC69E0" w:rsidP="00BD5251">
      <w:pPr>
        <w:pStyle w:val="Default"/>
        <w:rPr>
          <w:rFonts w:asciiTheme="minorHAnsi" w:hAnsiTheme="minorHAnsi"/>
          <w:color w:val="auto"/>
          <w:sz w:val="20"/>
          <w:szCs w:val="20"/>
        </w:rPr>
      </w:pPr>
    </w:p>
    <w:p w14:paraId="6DD4FF56" w14:textId="77777777" w:rsidR="00BD5251" w:rsidRPr="001A7B61" w:rsidRDefault="00BD5251" w:rsidP="00BD5251">
      <w:pPr>
        <w:pStyle w:val="Default"/>
        <w:outlineLvl w:val="0"/>
        <w:rPr>
          <w:rFonts w:asciiTheme="minorHAnsi" w:hAnsiTheme="minorHAnsi"/>
          <w:color w:val="auto"/>
          <w:sz w:val="20"/>
          <w:szCs w:val="20"/>
        </w:rPr>
      </w:pPr>
      <w:r w:rsidRPr="001A7B61">
        <w:rPr>
          <w:rFonts w:asciiTheme="minorHAnsi" w:hAnsiTheme="minorHAnsi"/>
          <w:i/>
          <w:iCs/>
          <w:color w:val="auto"/>
          <w:sz w:val="20"/>
          <w:szCs w:val="20"/>
        </w:rPr>
        <w:t xml:space="preserve">The Lord’s Prayer </w:t>
      </w:r>
    </w:p>
    <w:p w14:paraId="1F5465C7"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Our Father in heaven,</w:t>
      </w:r>
    </w:p>
    <w:p w14:paraId="03D14D8D"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hallowed be your name, </w:t>
      </w:r>
    </w:p>
    <w:p w14:paraId="0F98CDED"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your kingdom come, </w:t>
      </w:r>
    </w:p>
    <w:p w14:paraId="7420BD4F"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your will be done,  </w:t>
      </w:r>
    </w:p>
    <w:p w14:paraId="270B7317"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on earth as in heaven. </w:t>
      </w:r>
    </w:p>
    <w:p w14:paraId="7D4B08B3"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Give us today our daily bread. </w:t>
      </w:r>
    </w:p>
    <w:p w14:paraId="4299C8F1"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Forgive us our sins </w:t>
      </w:r>
    </w:p>
    <w:p w14:paraId="20BEA097"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as we forgive those who sin against us. </w:t>
      </w:r>
    </w:p>
    <w:p w14:paraId="4C238EEE"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Lead us not into temptation </w:t>
      </w:r>
    </w:p>
    <w:p w14:paraId="0B2F24A5"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 xml:space="preserve">but deliver us from evil. </w:t>
      </w:r>
    </w:p>
    <w:p w14:paraId="2A9D7BCD" w14:textId="77777777" w:rsidR="00BD5251" w:rsidRPr="001A7B61" w:rsidRDefault="00BD5251" w:rsidP="00BD5251">
      <w:pPr>
        <w:pStyle w:val="Default"/>
        <w:outlineLvl w:val="0"/>
        <w:rPr>
          <w:rFonts w:asciiTheme="minorHAnsi" w:hAnsiTheme="minorHAnsi"/>
          <w:b/>
          <w:i/>
          <w:color w:val="auto"/>
          <w:sz w:val="20"/>
          <w:szCs w:val="20"/>
        </w:rPr>
      </w:pPr>
      <w:r w:rsidRPr="001A7B61">
        <w:rPr>
          <w:rFonts w:asciiTheme="minorHAnsi" w:hAnsiTheme="minorHAnsi"/>
          <w:b/>
          <w:i/>
          <w:color w:val="auto"/>
          <w:sz w:val="20"/>
          <w:szCs w:val="20"/>
        </w:rPr>
        <w:t xml:space="preserve">For the kingdom, the power, </w:t>
      </w:r>
    </w:p>
    <w:p w14:paraId="76A3213D" w14:textId="77777777" w:rsidR="00BD5251" w:rsidRPr="001A7B61" w:rsidRDefault="00BD5251" w:rsidP="00BD5251">
      <w:pPr>
        <w:pStyle w:val="Default"/>
        <w:outlineLvl w:val="0"/>
        <w:rPr>
          <w:rFonts w:asciiTheme="minorHAnsi" w:hAnsiTheme="minorHAnsi"/>
          <w:b/>
          <w:i/>
          <w:color w:val="auto"/>
          <w:sz w:val="20"/>
          <w:szCs w:val="20"/>
        </w:rPr>
      </w:pPr>
      <w:r w:rsidRPr="001A7B61">
        <w:rPr>
          <w:rFonts w:asciiTheme="minorHAnsi" w:hAnsiTheme="minorHAnsi"/>
          <w:b/>
          <w:i/>
          <w:color w:val="auto"/>
          <w:sz w:val="20"/>
          <w:szCs w:val="20"/>
        </w:rPr>
        <w:t xml:space="preserve">and the glory are yours </w:t>
      </w:r>
    </w:p>
    <w:p w14:paraId="6B3F2315" w14:textId="77777777" w:rsidR="00BD5251" w:rsidRPr="001A7B61" w:rsidRDefault="00BD5251" w:rsidP="00BD5251">
      <w:pPr>
        <w:pStyle w:val="Default"/>
        <w:rPr>
          <w:rFonts w:asciiTheme="minorHAnsi" w:hAnsiTheme="minorHAnsi"/>
          <w:b/>
          <w:i/>
          <w:color w:val="auto"/>
          <w:sz w:val="20"/>
          <w:szCs w:val="20"/>
        </w:rPr>
      </w:pPr>
      <w:r w:rsidRPr="001A7B61">
        <w:rPr>
          <w:rFonts w:asciiTheme="minorHAnsi" w:hAnsiTheme="minorHAnsi"/>
          <w:b/>
          <w:i/>
          <w:color w:val="auto"/>
          <w:sz w:val="20"/>
          <w:szCs w:val="20"/>
        </w:rPr>
        <w:t>now and for ever.  Amen.</w:t>
      </w:r>
    </w:p>
    <w:p w14:paraId="7031DBA1" w14:textId="77777777" w:rsidR="00BD5251" w:rsidRPr="001A7B61" w:rsidRDefault="00BD5251" w:rsidP="00BD5251">
      <w:pPr>
        <w:pStyle w:val="Default"/>
        <w:outlineLvl w:val="0"/>
        <w:rPr>
          <w:rFonts w:asciiTheme="minorHAnsi" w:hAnsiTheme="minorHAnsi"/>
          <w:b/>
          <w:bCs/>
          <w:color w:val="auto"/>
          <w:sz w:val="20"/>
          <w:szCs w:val="20"/>
        </w:rPr>
      </w:pPr>
    </w:p>
    <w:p w14:paraId="448B72CF" w14:textId="77777777" w:rsidR="00BD5251" w:rsidRPr="001A7B61" w:rsidRDefault="00BD5251" w:rsidP="00BD5251">
      <w:pPr>
        <w:pStyle w:val="Default"/>
        <w:outlineLvl w:val="0"/>
        <w:rPr>
          <w:rFonts w:asciiTheme="minorHAnsi" w:hAnsiTheme="minorHAnsi"/>
          <w:b/>
          <w:bCs/>
          <w:color w:val="auto"/>
          <w:sz w:val="20"/>
          <w:szCs w:val="20"/>
        </w:rPr>
      </w:pPr>
    </w:p>
    <w:p w14:paraId="34C03A47" w14:textId="77777777" w:rsidR="00BD5251" w:rsidRPr="001A7B61" w:rsidRDefault="00BD5251" w:rsidP="00BD5251">
      <w:pPr>
        <w:pStyle w:val="Default"/>
        <w:outlineLvl w:val="0"/>
        <w:rPr>
          <w:rFonts w:asciiTheme="minorHAnsi" w:hAnsiTheme="minorHAnsi"/>
          <w:b/>
          <w:bCs/>
          <w:color w:val="auto"/>
          <w:sz w:val="20"/>
          <w:szCs w:val="20"/>
        </w:rPr>
      </w:pPr>
      <w:r w:rsidRPr="001A7B61">
        <w:rPr>
          <w:rFonts w:asciiTheme="minorHAnsi" w:hAnsiTheme="minorHAnsi"/>
          <w:b/>
          <w:bCs/>
          <w:color w:val="auto"/>
          <w:sz w:val="20"/>
          <w:szCs w:val="20"/>
        </w:rPr>
        <w:t xml:space="preserve">Going to love and serve </w:t>
      </w:r>
    </w:p>
    <w:p w14:paraId="4D888FC8" w14:textId="52794883" w:rsidR="00BD5251" w:rsidRDefault="00AA6B92" w:rsidP="00BD5251">
      <w:pPr>
        <w:pStyle w:val="Default"/>
        <w:outlineLvl w:val="0"/>
        <w:rPr>
          <w:rFonts w:asciiTheme="minorHAnsi" w:hAnsiTheme="minorHAnsi"/>
          <w:color w:val="auto"/>
          <w:sz w:val="20"/>
          <w:szCs w:val="20"/>
        </w:rPr>
      </w:pPr>
      <w:r>
        <w:rPr>
          <w:rFonts w:asciiTheme="minorHAnsi" w:hAnsiTheme="minorHAnsi"/>
          <w:color w:val="auto"/>
          <w:sz w:val="20"/>
          <w:szCs w:val="20"/>
        </w:rPr>
        <w:t>You who dwell in unimaginable Light</w:t>
      </w:r>
    </w:p>
    <w:p w14:paraId="11DFB078" w14:textId="4747CC4E" w:rsidR="00AA6B92" w:rsidRDefault="00AA6B92" w:rsidP="00BD5251">
      <w:pPr>
        <w:pStyle w:val="Default"/>
        <w:outlineLvl w:val="0"/>
        <w:rPr>
          <w:rFonts w:asciiTheme="minorHAnsi" w:hAnsiTheme="minorHAnsi"/>
          <w:color w:val="auto"/>
          <w:sz w:val="20"/>
          <w:szCs w:val="20"/>
        </w:rPr>
      </w:pPr>
      <w:r w:rsidRPr="00AA6B92">
        <w:rPr>
          <w:rFonts w:asciiTheme="minorHAnsi" w:hAnsiTheme="minorHAnsi"/>
          <w:b/>
          <w:color w:val="auto"/>
          <w:sz w:val="20"/>
          <w:szCs w:val="20"/>
        </w:rPr>
        <w:t>May we be lights to our world</w:t>
      </w:r>
      <w:r>
        <w:rPr>
          <w:rFonts w:asciiTheme="minorHAnsi" w:hAnsiTheme="minorHAnsi"/>
          <w:color w:val="auto"/>
          <w:sz w:val="20"/>
          <w:szCs w:val="20"/>
        </w:rPr>
        <w:t>.</w:t>
      </w:r>
    </w:p>
    <w:p w14:paraId="28759937" w14:textId="42839465" w:rsidR="00AA6B92" w:rsidRDefault="00AA6B92" w:rsidP="00BD5251">
      <w:pPr>
        <w:pStyle w:val="Default"/>
        <w:outlineLvl w:val="0"/>
        <w:rPr>
          <w:rFonts w:asciiTheme="minorHAnsi" w:hAnsiTheme="minorHAnsi"/>
          <w:color w:val="auto"/>
          <w:sz w:val="20"/>
          <w:szCs w:val="20"/>
        </w:rPr>
      </w:pPr>
    </w:p>
    <w:p w14:paraId="4CE0B01F" w14:textId="5FFE0234" w:rsidR="00AA6B92" w:rsidRDefault="00AA6B92" w:rsidP="00BD5251">
      <w:pPr>
        <w:pStyle w:val="Default"/>
        <w:outlineLvl w:val="0"/>
        <w:rPr>
          <w:rFonts w:asciiTheme="minorHAnsi" w:hAnsiTheme="minorHAnsi"/>
          <w:color w:val="auto"/>
          <w:sz w:val="20"/>
          <w:szCs w:val="20"/>
        </w:rPr>
      </w:pPr>
      <w:r>
        <w:rPr>
          <w:rFonts w:asciiTheme="minorHAnsi" w:hAnsiTheme="minorHAnsi"/>
          <w:color w:val="auto"/>
          <w:sz w:val="20"/>
          <w:szCs w:val="20"/>
        </w:rPr>
        <w:t>You whose praises are sung by angel choirs</w:t>
      </w:r>
    </w:p>
    <w:p w14:paraId="2EA780F9" w14:textId="02801E17" w:rsidR="00AA6B92" w:rsidRPr="001A7B61" w:rsidRDefault="00AA6B92" w:rsidP="00BD5251">
      <w:pPr>
        <w:pStyle w:val="Default"/>
        <w:outlineLvl w:val="0"/>
        <w:rPr>
          <w:rFonts w:asciiTheme="minorHAnsi" w:hAnsiTheme="minorHAnsi"/>
          <w:color w:val="auto"/>
          <w:sz w:val="20"/>
          <w:szCs w:val="20"/>
        </w:rPr>
      </w:pPr>
      <w:r w:rsidRPr="00AA6B92">
        <w:rPr>
          <w:rFonts w:asciiTheme="minorHAnsi" w:hAnsiTheme="minorHAnsi"/>
          <w:b/>
          <w:color w:val="auto"/>
          <w:sz w:val="20"/>
          <w:szCs w:val="20"/>
        </w:rPr>
        <w:t>May we live to your praise toda</w:t>
      </w:r>
      <w:r>
        <w:rPr>
          <w:rFonts w:asciiTheme="minorHAnsi" w:hAnsiTheme="minorHAnsi"/>
          <w:color w:val="auto"/>
          <w:sz w:val="20"/>
          <w:szCs w:val="20"/>
        </w:rPr>
        <w:t>y</w:t>
      </w:r>
    </w:p>
    <w:p w14:paraId="5F9F38AE" w14:textId="77777777" w:rsidR="00EC11B3" w:rsidRPr="001A7B61" w:rsidRDefault="00EC11B3" w:rsidP="00BD5251">
      <w:pPr>
        <w:pStyle w:val="Default"/>
        <w:outlineLvl w:val="0"/>
        <w:rPr>
          <w:rFonts w:asciiTheme="minorHAnsi" w:hAnsiTheme="minorHAnsi"/>
          <w:color w:val="auto"/>
          <w:sz w:val="20"/>
          <w:szCs w:val="20"/>
        </w:rPr>
      </w:pPr>
    </w:p>
    <w:p w14:paraId="28121184" w14:textId="05BA4050" w:rsidR="00EC11B3" w:rsidRPr="001A7B61" w:rsidRDefault="006032AC" w:rsidP="00BD5251">
      <w:pPr>
        <w:pStyle w:val="Default"/>
        <w:outlineLvl w:val="0"/>
        <w:rPr>
          <w:rFonts w:asciiTheme="minorHAnsi" w:hAnsiTheme="minorHAnsi"/>
          <w:b/>
          <w:color w:val="auto"/>
          <w:sz w:val="20"/>
          <w:szCs w:val="20"/>
        </w:rPr>
      </w:pPr>
      <w:r>
        <w:rPr>
          <w:rFonts w:asciiTheme="minorHAnsi" w:hAnsiTheme="minorHAnsi"/>
          <w:b/>
          <w:color w:val="auto"/>
          <w:sz w:val="20"/>
          <w:szCs w:val="20"/>
        </w:rPr>
        <w:t xml:space="preserve">Lord, keep us </w:t>
      </w:r>
      <w:r w:rsidR="00AA6B92">
        <w:rPr>
          <w:rFonts w:asciiTheme="minorHAnsi" w:hAnsiTheme="minorHAnsi"/>
          <w:b/>
          <w:color w:val="auto"/>
          <w:sz w:val="20"/>
          <w:szCs w:val="20"/>
        </w:rPr>
        <w:t xml:space="preserve">watching, waiting and attentive today, </w:t>
      </w:r>
      <w:r w:rsidR="00331D2D">
        <w:rPr>
          <w:rFonts w:asciiTheme="minorHAnsi" w:hAnsiTheme="minorHAnsi"/>
          <w:b/>
          <w:color w:val="auto"/>
          <w:sz w:val="20"/>
          <w:szCs w:val="20"/>
        </w:rPr>
        <w:t>responsive to</w:t>
      </w:r>
      <w:r w:rsidR="00AA6B92">
        <w:rPr>
          <w:rFonts w:asciiTheme="minorHAnsi" w:hAnsiTheme="minorHAnsi"/>
          <w:b/>
          <w:color w:val="auto"/>
          <w:sz w:val="20"/>
          <w:szCs w:val="20"/>
        </w:rPr>
        <w:t xml:space="preserve"> your Word and Spirit with hands swift to lift the downcast, and feet firm on the Way to Life.</w:t>
      </w:r>
      <w:r w:rsidR="00730336">
        <w:rPr>
          <w:rFonts w:asciiTheme="minorHAnsi" w:hAnsiTheme="minorHAnsi"/>
          <w:b/>
          <w:color w:val="auto"/>
          <w:sz w:val="20"/>
          <w:szCs w:val="20"/>
        </w:rPr>
        <w:t xml:space="preserve"> </w:t>
      </w:r>
    </w:p>
    <w:p w14:paraId="611D6EB1" w14:textId="77777777" w:rsidR="00BD5251" w:rsidRPr="001A7B61" w:rsidRDefault="00BD5251" w:rsidP="00BD5251">
      <w:pPr>
        <w:pStyle w:val="Default"/>
        <w:rPr>
          <w:rFonts w:asciiTheme="minorHAnsi" w:hAnsiTheme="minorHAnsi"/>
          <w:color w:val="auto"/>
          <w:sz w:val="20"/>
          <w:szCs w:val="20"/>
        </w:rPr>
      </w:pPr>
    </w:p>
    <w:p w14:paraId="412C6BCB" w14:textId="77777777" w:rsidR="00BD5251" w:rsidRPr="001A7B61" w:rsidRDefault="00BD5251" w:rsidP="00BD5251">
      <w:pPr>
        <w:pStyle w:val="Default"/>
        <w:rPr>
          <w:rFonts w:asciiTheme="minorHAnsi" w:hAnsiTheme="minorHAnsi"/>
          <w:color w:val="auto"/>
          <w:sz w:val="20"/>
          <w:szCs w:val="20"/>
        </w:rPr>
      </w:pPr>
    </w:p>
    <w:p w14:paraId="60302F60" w14:textId="77777777" w:rsidR="00BD5251" w:rsidRPr="001A7B61" w:rsidRDefault="00BD5251" w:rsidP="00BD5251">
      <w:pPr>
        <w:pStyle w:val="Default"/>
        <w:rPr>
          <w:rFonts w:asciiTheme="minorHAnsi" w:hAnsiTheme="minorHAnsi"/>
          <w:color w:val="auto"/>
          <w:sz w:val="20"/>
          <w:szCs w:val="20"/>
        </w:rPr>
      </w:pPr>
      <w:r w:rsidRPr="001A7B61">
        <w:rPr>
          <w:rFonts w:asciiTheme="minorHAnsi" w:hAnsiTheme="minorHAnsi"/>
          <w:i/>
          <w:iCs/>
          <w:color w:val="auto"/>
          <w:sz w:val="20"/>
          <w:szCs w:val="20"/>
        </w:rPr>
        <w:t xml:space="preserve">Optional: </w:t>
      </w:r>
    </w:p>
    <w:p w14:paraId="33964D8B" w14:textId="77777777" w:rsidR="00BD5251" w:rsidRPr="001A7B61" w:rsidRDefault="00BD5251" w:rsidP="00BD5251">
      <w:pPr>
        <w:pStyle w:val="Default"/>
        <w:rPr>
          <w:rFonts w:asciiTheme="minorHAnsi" w:hAnsiTheme="minorHAnsi"/>
          <w:color w:val="auto"/>
          <w:sz w:val="20"/>
          <w:szCs w:val="20"/>
        </w:rPr>
      </w:pPr>
      <w:r w:rsidRPr="001A7B61">
        <w:rPr>
          <w:rFonts w:asciiTheme="minorHAnsi" w:hAnsiTheme="minorHAnsi"/>
          <w:color w:val="auto"/>
          <w:sz w:val="20"/>
          <w:szCs w:val="20"/>
        </w:rPr>
        <w:t>+ In the name of the Father, and of the Son, and of the Holy Spirit</w:t>
      </w:r>
    </w:p>
    <w:p w14:paraId="282994E8" w14:textId="77777777" w:rsidR="00BD5251" w:rsidRPr="001A7B61" w:rsidRDefault="00BD5251" w:rsidP="00BD5251">
      <w:pPr>
        <w:pStyle w:val="Default"/>
        <w:rPr>
          <w:rFonts w:asciiTheme="minorHAnsi" w:hAnsiTheme="minorHAnsi"/>
          <w:color w:val="auto"/>
          <w:sz w:val="20"/>
          <w:szCs w:val="20"/>
        </w:rPr>
      </w:pPr>
    </w:p>
    <w:p w14:paraId="5E423FBA" w14:textId="77777777" w:rsidR="00BD5251" w:rsidRPr="00331D2D" w:rsidRDefault="00BD5251" w:rsidP="00BD5251">
      <w:pPr>
        <w:pStyle w:val="Default"/>
        <w:rPr>
          <w:rFonts w:asciiTheme="minorHAnsi" w:hAnsiTheme="minorHAnsi"/>
          <w:b/>
          <w:bCs/>
          <w:i/>
          <w:iCs/>
          <w:color w:val="auto"/>
          <w:sz w:val="16"/>
          <w:szCs w:val="16"/>
        </w:rPr>
      </w:pPr>
      <w:r w:rsidRPr="00331D2D">
        <w:rPr>
          <w:rFonts w:asciiTheme="minorHAnsi" w:hAnsiTheme="minorHAnsi"/>
          <w:color w:val="auto"/>
          <w:sz w:val="16"/>
          <w:szCs w:val="16"/>
        </w:rPr>
        <w:t xml:space="preserve">NRSV: </w:t>
      </w:r>
      <w:r w:rsidRPr="00331D2D">
        <w:rPr>
          <w:rFonts w:asciiTheme="minorHAnsi" w:hAnsiTheme="minorHAnsi"/>
          <w:i/>
          <w:iCs/>
          <w:color w:val="auto"/>
          <w:sz w:val="16"/>
          <w:szCs w:val="16"/>
        </w:rPr>
        <w:t>‘New Revised Standard Version Bible: Anglicized Edition, copyright 1989, 1995, Division of Christian Education of the National Council of the Churches of Christ in the United States of America. Used by permission. All rights reserved.’</w:t>
      </w:r>
    </w:p>
    <w:p w14:paraId="2E93AC4C" w14:textId="77777777" w:rsidR="00BD5251" w:rsidRPr="001A7B61" w:rsidRDefault="00BD5251" w:rsidP="00305FDB">
      <w:pPr>
        <w:pStyle w:val="Default"/>
        <w:outlineLvl w:val="0"/>
        <w:rPr>
          <w:rFonts w:asciiTheme="minorHAnsi" w:hAnsiTheme="minorHAnsi"/>
          <w:color w:val="auto"/>
          <w:sz w:val="20"/>
          <w:szCs w:val="20"/>
        </w:rPr>
      </w:pPr>
    </w:p>
    <w:sectPr w:rsidR="00BD5251" w:rsidRPr="001A7B61" w:rsidSect="00BD5251">
      <w:pgSz w:w="16838" w:h="11906" w:orient="landscape"/>
      <w:pgMar w:top="851" w:right="1440" w:bottom="851" w:left="1440" w:header="708" w:footer="708" w:gutter="0"/>
      <w:cols w:num="4" w:space="7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BB"/>
    <w:rsid w:val="00003BBC"/>
    <w:rsid w:val="00062B20"/>
    <w:rsid w:val="000715A3"/>
    <w:rsid w:val="000C77C1"/>
    <w:rsid w:val="00145B62"/>
    <w:rsid w:val="0019028F"/>
    <w:rsid w:val="0019043A"/>
    <w:rsid w:val="001A475E"/>
    <w:rsid w:val="001A7B61"/>
    <w:rsid w:val="001F56D3"/>
    <w:rsid w:val="00203CD4"/>
    <w:rsid w:val="002A0FC4"/>
    <w:rsid w:val="0030178B"/>
    <w:rsid w:val="00305FDB"/>
    <w:rsid w:val="00331D2D"/>
    <w:rsid w:val="003657B9"/>
    <w:rsid w:val="00400622"/>
    <w:rsid w:val="004048F9"/>
    <w:rsid w:val="00445F54"/>
    <w:rsid w:val="004C058A"/>
    <w:rsid w:val="004F437A"/>
    <w:rsid w:val="004F5E11"/>
    <w:rsid w:val="00516A2E"/>
    <w:rsid w:val="0055426B"/>
    <w:rsid w:val="0055449F"/>
    <w:rsid w:val="00561CDF"/>
    <w:rsid w:val="005A2AE9"/>
    <w:rsid w:val="005C5BDA"/>
    <w:rsid w:val="006032AC"/>
    <w:rsid w:val="00612024"/>
    <w:rsid w:val="00616C8C"/>
    <w:rsid w:val="00617B5D"/>
    <w:rsid w:val="006370C3"/>
    <w:rsid w:val="00696A0A"/>
    <w:rsid w:val="006E1583"/>
    <w:rsid w:val="007019B6"/>
    <w:rsid w:val="00712600"/>
    <w:rsid w:val="00730336"/>
    <w:rsid w:val="0084235F"/>
    <w:rsid w:val="008550A9"/>
    <w:rsid w:val="008A2341"/>
    <w:rsid w:val="008A5150"/>
    <w:rsid w:val="00941B39"/>
    <w:rsid w:val="00972F5C"/>
    <w:rsid w:val="00985F1A"/>
    <w:rsid w:val="00986BD6"/>
    <w:rsid w:val="009D753E"/>
    <w:rsid w:val="00A07541"/>
    <w:rsid w:val="00A80396"/>
    <w:rsid w:val="00A813BB"/>
    <w:rsid w:val="00AA6B92"/>
    <w:rsid w:val="00B66AC4"/>
    <w:rsid w:val="00BB0186"/>
    <w:rsid w:val="00BD5251"/>
    <w:rsid w:val="00BE4658"/>
    <w:rsid w:val="00C03569"/>
    <w:rsid w:val="00C06E20"/>
    <w:rsid w:val="00CA4076"/>
    <w:rsid w:val="00CD549D"/>
    <w:rsid w:val="00D05B70"/>
    <w:rsid w:val="00D435B2"/>
    <w:rsid w:val="00D811FB"/>
    <w:rsid w:val="00E94BAF"/>
    <w:rsid w:val="00EC11B3"/>
    <w:rsid w:val="00EC69E0"/>
    <w:rsid w:val="00F06A78"/>
    <w:rsid w:val="00FD3E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69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715A3"/>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3BB"/>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55426B"/>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55426B"/>
    <w:rPr>
      <w:rFonts w:ascii="Lucida Grande" w:hAnsi="Lucida Grande"/>
      <w:sz w:val="24"/>
      <w:szCs w:val="24"/>
    </w:rPr>
  </w:style>
  <w:style w:type="paragraph" w:customStyle="1" w:styleId="chapter-2">
    <w:name w:val="chapter-2"/>
    <w:basedOn w:val="Normal"/>
    <w:rsid w:val="001A7B61"/>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text">
    <w:name w:val="text"/>
    <w:basedOn w:val="DefaultParagraphFont"/>
    <w:rsid w:val="001A7B61"/>
  </w:style>
  <w:style w:type="character" w:styleId="Hyperlink">
    <w:name w:val="Hyperlink"/>
    <w:basedOn w:val="DefaultParagraphFont"/>
    <w:uiPriority w:val="99"/>
    <w:semiHidden/>
    <w:unhideWhenUsed/>
    <w:rsid w:val="001A7B61"/>
    <w:rPr>
      <w:color w:val="0000FF"/>
      <w:u w:val="single"/>
    </w:rPr>
  </w:style>
  <w:style w:type="character" w:customStyle="1" w:styleId="apple-converted-space">
    <w:name w:val="apple-converted-space"/>
    <w:basedOn w:val="DefaultParagraphFont"/>
    <w:rsid w:val="001A7B61"/>
  </w:style>
  <w:style w:type="paragraph" w:styleId="NormalWeb">
    <w:name w:val="Normal (Web)"/>
    <w:basedOn w:val="Normal"/>
    <w:uiPriority w:val="99"/>
    <w:semiHidden/>
    <w:unhideWhenUsed/>
    <w:rsid w:val="001A7B61"/>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Heading3Char">
    <w:name w:val="Heading 3 Char"/>
    <w:basedOn w:val="DefaultParagraphFont"/>
    <w:link w:val="Heading3"/>
    <w:uiPriority w:val="9"/>
    <w:rsid w:val="000715A3"/>
    <w:rPr>
      <w:rFonts w:ascii="Times New Roman" w:eastAsia="Times New Roman" w:hAnsi="Times New Roman" w:cs="Times New Roman"/>
      <w:b/>
      <w:bCs/>
      <w:sz w:val="27"/>
      <w:szCs w:val="27"/>
      <w:lang w:eastAsia="en-US"/>
    </w:rPr>
  </w:style>
  <w:style w:type="paragraph" w:customStyle="1" w:styleId="chapter-1">
    <w:name w:val="chapter-1"/>
    <w:basedOn w:val="Normal"/>
    <w:rsid w:val="000715A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hapternum">
    <w:name w:val="chapternum"/>
    <w:basedOn w:val="DefaultParagraphFont"/>
    <w:rsid w:val="000715A3"/>
  </w:style>
  <w:style w:type="paragraph" w:customStyle="1" w:styleId="line">
    <w:name w:val="line"/>
    <w:basedOn w:val="Normal"/>
    <w:rsid w:val="000715A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ndent-1-breaks">
    <w:name w:val="indent-1-breaks"/>
    <w:basedOn w:val="DefaultParagraphFont"/>
    <w:rsid w:val="000715A3"/>
  </w:style>
  <w:style w:type="paragraph" w:customStyle="1" w:styleId="first-line-none">
    <w:name w:val="first-line-none"/>
    <w:basedOn w:val="Normal"/>
    <w:rsid w:val="000715A3"/>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3548">
      <w:bodyDiv w:val="1"/>
      <w:marLeft w:val="0"/>
      <w:marRight w:val="0"/>
      <w:marTop w:val="0"/>
      <w:marBottom w:val="0"/>
      <w:divBdr>
        <w:top w:val="none" w:sz="0" w:space="0" w:color="auto"/>
        <w:left w:val="none" w:sz="0" w:space="0" w:color="auto"/>
        <w:bottom w:val="none" w:sz="0" w:space="0" w:color="auto"/>
        <w:right w:val="none" w:sz="0" w:space="0" w:color="auto"/>
      </w:divBdr>
    </w:div>
    <w:div w:id="1782458623">
      <w:bodyDiv w:val="1"/>
      <w:marLeft w:val="0"/>
      <w:marRight w:val="0"/>
      <w:marTop w:val="0"/>
      <w:marBottom w:val="0"/>
      <w:divBdr>
        <w:top w:val="none" w:sz="0" w:space="0" w:color="auto"/>
        <w:left w:val="none" w:sz="0" w:space="0" w:color="auto"/>
        <w:bottom w:val="none" w:sz="0" w:space="0" w:color="auto"/>
        <w:right w:val="none" w:sz="0" w:space="0" w:color="auto"/>
      </w:divBdr>
      <w:divsChild>
        <w:div w:id="160322049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phesians+4&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Goodliff</dc:creator>
  <cp:lastModifiedBy>Paul Goodliff</cp:lastModifiedBy>
  <cp:revision>18</cp:revision>
  <cp:lastPrinted>2014-10-22T15:35:00Z</cp:lastPrinted>
  <dcterms:created xsi:type="dcterms:W3CDTF">2016-11-18T09:22:00Z</dcterms:created>
  <dcterms:modified xsi:type="dcterms:W3CDTF">2023-05-16T13:16:00Z</dcterms:modified>
</cp:coreProperties>
</file>